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84" w:rsidRPr="00507685" w:rsidRDefault="00517784" w:rsidP="00517784">
      <w:pPr>
        <w:pStyle w:val="Default"/>
        <w:jc w:val="center"/>
      </w:pPr>
      <w:r w:rsidRPr="00507685">
        <w:t xml:space="preserve">Муниципальное бюджетное образовательное учреждение </w:t>
      </w:r>
    </w:p>
    <w:p w:rsidR="00517784" w:rsidRDefault="00517784" w:rsidP="00517784">
      <w:pPr>
        <w:jc w:val="center"/>
      </w:pPr>
      <w:bookmarkStart w:id="0" w:name="_Toc140136417"/>
      <w:r w:rsidRPr="00507685">
        <w:t>«Средняя общеобразовательная школа № 23» города Калуги</w:t>
      </w:r>
      <w:bookmarkEnd w:id="0"/>
    </w:p>
    <w:p w:rsidR="00517784" w:rsidRDefault="00517784" w:rsidP="00517784">
      <w:pPr>
        <w:jc w:val="center"/>
      </w:pPr>
    </w:p>
    <w:p w:rsidR="00517784" w:rsidRPr="00507685" w:rsidRDefault="00517784" w:rsidP="00517784">
      <w:pPr>
        <w:jc w:val="center"/>
        <w:rPr>
          <w:i/>
          <w:iCs/>
        </w:rPr>
      </w:pPr>
    </w:p>
    <w:p w:rsidR="00517784" w:rsidRDefault="00517784" w:rsidP="00517784">
      <w:pPr>
        <w:tabs>
          <w:tab w:val="left" w:pos="7455"/>
        </w:tabs>
        <w:spacing w:line="360" w:lineRule="auto"/>
        <w:rPr>
          <w:sz w:val="18"/>
          <w:szCs w:val="18"/>
        </w:rPr>
      </w:pPr>
      <w:r>
        <w:rPr>
          <w:caps/>
        </w:rPr>
        <w:t xml:space="preserve">                                                                                                                    </w:t>
      </w:r>
    </w:p>
    <w:p w:rsidR="00517784" w:rsidRDefault="00517784" w:rsidP="00517784">
      <w:pPr>
        <w:tabs>
          <w:tab w:val="left" w:pos="7455"/>
        </w:tabs>
        <w:spacing w:line="360" w:lineRule="auto"/>
        <w:rPr>
          <w:sz w:val="18"/>
          <w:szCs w:val="18"/>
        </w:rPr>
      </w:pPr>
    </w:p>
    <w:tbl>
      <w:tblPr>
        <w:tblW w:w="9545" w:type="dxa"/>
        <w:tblLook w:val="04A0"/>
      </w:tblPr>
      <w:tblGrid>
        <w:gridCol w:w="5748"/>
        <w:gridCol w:w="3797"/>
      </w:tblGrid>
      <w:tr w:rsidR="00517784" w:rsidRPr="00161F9A" w:rsidTr="000A7874">
        <w:trPr>
          <w:trHeight w:val="259"/>
        </w:trPr>
        <w:tc>
          <w:tcPr>
            <w:tcW w:w="5748" w:type="dxa"/>
          </w:tcPr>
          <w:p w:rsidR="00517784" w:rsidRPr="00161F9A" w:rsidRDefault="00517784" w:rsidP="000A7874">
            <w:pPr>
              <w:spacing w:line="360" w:lineRule="auto"/>
              <w:rPr>
                <w:caps/>
                <w:lang w:bidi="en-US"/>
              </w:rPr>
            </w:pPr>
            <w:proofErr w:type="gramStart"/>
            <w:r w:rsidRPr="00161F9A">
              <w:rPr>
                <w:caps/>
              </w:rPr>
              <w:t>Принята</w:t>
            </w:r>
            <w:proofErr w:type="gramEnd"/>
            <w:r w:rsidRPr="00161F9A">
              <w:rPr>
                <w:caps/>
              </w:rPr>
              <w:t xml:space="preserve"> </w:t>
            </w:r>
          </w:p>
          <w:p w:rsidR="00517784" w:rsidRPr="00161F9A" w:rsidRDefault="00517784" w:rsidP="000A7874">
            <w:pPr>
              <w:spacing w:line="360" w:lineRule="auto"/>
              <w:rPr>
                <w:caps/>
              </w:rPr>
            </w:pPr>
            <w:r w:rsidRPr="00161F9A">
              <w:t xml:space="preserve">педагогическим  советом </w:t>
            </w:r>
          </w:p>
          <w:p w:rsidR="00517784" w:rsidRPr="00161F9A" w:rsidRDefault="00517784" w:rsidP="000A7874">
            <w:pPr>
              <w:spacing w:line="360" w:lineRule="auto"/>
              <w:rPr>
                <w:caps/>
              </w:rPr>
            </w:pPr>
            <w:r w:rsidRPr="00161F9A"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</w:t>
            </w:r>
          </w:p>
          <w:p w:rsidR="00517784" w:rsidRPr="00161F9A" w:rsidRDefault="00517784" w:rsidP="000A7874">
            <w:pPr>
              <w:spacing w:line="360" w:lineRule="auto"/>
              <w:rPr>
                <w:caps/>
              </w:rPr>
            </w:pPr>
          </w:p>
        </w:tc>
        <w:tc>
          <w:tcPr>
            <w:tcW w:w="3797" w:type="dxa"/>
          </w:tcPr>
          <w:p w:rsidR="00517784" w:rsidRDefault="00517784" w:rsidP="000A7874">
            <w:pPr>
              <w:tabs>
                <w:tab w:val="left" w:pos="7455"/>
              </w:tabs>
              <w:spacing w:line="360" w:lineRule="auto"/>
            </w:pPr>
            <w:r w:rsidRPr="00161F9A">
              <w:t xml:space="preserve">УТВЕРЖДЕНА   </w:t>
            </w:r>
          </w:p>
          <w:p w:rsidR="00517784" w:rsidRPr="00161F9A" w:rsidRDefault="00517784" w:rsidP="000A7874">
            <w:pPr>
              <w:tabs>
                <w:tab w:val="left" w:pos="7455"/>
              </w:tabs>
              <w:spacing w:line="360" w:lineRule="auto"/>
            </w:pPr>
            <w:r>
              <w:t>Директор МБОУ «Средняя общеобразовательная школа №23» г</w:t>
            </w:r>
            <w:proofErr w:type="gramStart"/>
            <w:r>
              <w:t>.К</w:t>
            </w:r>
            <w:proofErr w:type="gramEnd"/>
            <w:r>
              <w:t>алуги</w:t>
            </w:r>
            <w:r w:rsidRPr="00161F9A">
              <w:t xml:space="preserve">                                                                                                                                </w:t>
            </w:r>
          </w:p>
          <w:p w:rsidR="00517784" w:rsidRPr="00161F9A" w:rsidRDefault="00517784" w:rsidP="000A7874">
            <w:pPr>
              <w:tabs>
                <w:tab w:val="left" w:pos="7455"/>
              </w:tabs>
              <w:spacing w:line="360" w:lineRule="auto"/>
            </w:pPr>
            <w:r w:rsidRPr="00161F9A">
              <w:t xml:space="preserve">приказом №   </w:t>
            </w:r>
          </w:p>
          <w:p w:rsidR="00517784" w:rsidRPr="00161F9A" w:rsidRDefault="00517784" w:rsidP="000A7874">
            <w:pPr>
              <w:tabs>
                <w:tab w:val="left" w:pos="7530"/>
              </w:tabs>
              <w:spacing w:line="360" w:lineRule="auto"/>
              <w:jc w:val="both"/>
            </w:pPr>
            <w:r w:rsidRPr="00161F9A"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u w:val="single"/>
              </w:rPr>
              <w:t xml:space="preserve">  </w:t>
            </w:r>
            <w:r w:rsidRPr="00161F9A"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                                                                                     </w:t>
            </w:r>
          </w:p>
          <w:p w:rsidR="00517784" w:rsidRPr="00161F9A" w:rsidRDefault="00517784" w:rsidP="000A7874">
            <w:pPr>
              <w:spacing w:line="360" w:lineRule="auto"/>
            </w:pPr>
          </w:p>
          <w:p w:rsidR="00517784" w:rsidRPr="00161F9A" w:rsidRDefault="00517784" w:rsidP="000A7874">
            <w:pPr>
              <w:spacing w:line="360" w:lineRule="auto"/>
            </w:pPr>
          </w:p>
        </w:tc>
      </w:tr>
    </w:tbl>
    <w:p w:rsidR="00517784" w:rsidRDefault="00517784" w:rsidP="005565AC">
      <w:pPr>
        <w:tabs>
          <w:tab w:val="left" w:pos="7530"/>
        </w:tabs>
        <w:spacing w:line="360" w:lineRule="auto"/>
        <w:rPr>
          <w:b/>
          <w:color w:val="000000"/>
          <w:sz w:val="18"/>
          <w:szCs w:val="18"/>
        </w:rPr>
      </w:pPr>
    </w:p>
    <w:p w:rsidR="00517784" w:rsidRDefault="00517784" w:rsidP="00517784">
      <w:pPr>
        <w:tabs>
          <w:tab w:val="left" w:pos="7530"/>
        </w:tabs>
        <w:spacing w:line="360" w:lineRule="auto"/>
        <w:jc w:val="center"/>
        <w:rPr>
          <w:b/>
          <w:color w:val="000000"/>
          <w:sz w:val="18"/>
          <w:szCs w:val="18"/>
        </w:rPr>
      </w:pPr>
    </w:p>
    <w:p w:rsidR="00517784" w:rsidRPr="00C43800" w:rsidRDefault="00517784" w:rsidP="00517784">
      <w:pPr>
        <w:tabs>
          <w:tab w:val="left" w:pos="7530"/>
        </w:tabs>
        <w:spacing w:line="360" w:lineRule="auto"/>
        <w:jc w:val="center"/>
        <w:rPr>
          <w:b/>
          <w:color w:val="000000"/>
          <w:sz w:val="18"/>
          <w:szCs w:val="18"/>
        </w:rPr>
      </w:pPr>
    </w:p>
    <w:p w:rsidR="00517784" w:rsidRDefault="00517784" w:rsidP="00517784">
      <w:pPr>
        <w:tabs>
          <w:tab w:val="left" w:pos="7530"/>
        </w:tabs>
        <w:spacing w:line="360" w:lineRule="auto"/>
        <w:jc w:val="center"/>
        <w:rPr>
          <w:b/>
          <w:color w:val="000000"/>
        </w:rPr>
      </w:pPr>
      <w:r w:rsidRPr="00404ED5">
        <w:rPr>
          <w:b/>
          <w:color w:val="000000"/>
        </w:rPr>
        <w:t>РАБОЧАЯ ПРОГРАММА</w:t>
      </w:r>
    </w:p>
    <w:p w:rsidR="00517784" w:rsidRPr="00404ED5" w:rsidRDefault="00517784" w:rsidP="00517784">
      <w:pPr>
        <w:tabs>
          <w:tab w:val="left" w:pos="7530"/>
        </w:tabs>
        <w:spacing w:line="360" w:lineRule="auto"/>
        <w:jc w:val="center"/>
      </w:pPr>
    </w:p>
    <w:p w:rsidR="00517784" w:rsidRPr="00404ED5" w:rsidRDefault="00517784" w:rsidP="00517784">
      <w:pPr>
        <w:tabs>
          <w:tab w:val="left" w:pos="9498"/>
        </w:tabs>
        <w:autoSpaceDE w:val="0"/>
        <w:autoSpaceDN w:val="0"/>
        <w:spacing w:before="166" w:line="230" w:lineRule="auto"/>
        <w:ind w:right="2350"/>
        <w:jc w:val="center"/>
      </w:pPr>
      <w:r>
        <w:rPr>
          <w:color w:val="000000"/>
        </w:rPr>
        <w:t xml:space="preserve">                                   учебного курса внеурочной деятельности</w:t>
      </w:r>
    </w:p>
    <w:p w:rsidR="00517784" w:rsidRPr="0043373D" w:rsidRDefault="005565AC" w:rsidP="00517784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  <w:rPr>
          <w:color w:val="000000"/>
          <w:sz w:val="28"/>
          <w:szCs w:val="28"/>
        </w:rPr>
      </w:pPr>
      <w:r w:rsidRPr="0043373D">
        <w:rPr>
          <w:color w:val="000000"/>
          <w:sz w:val="28"/>
          <w:szCs w:val="28"/>
        </w:rPr>
        <w:t xml:space="preserve"> духовно – нравственной </w:t>
      </w:r>
      <w:r w:rsidR="00517784" w:rsidRPr="0043373D">
        <w:rPr>
          <w:color w:val="000000"/>
          <w:sz w:val="28"/>
          <w:szCs w:val="28"/>
        </w:rPr>
        <w:t>направленн</w:t>
      </w:r>
      <w:r w:rsidRPr="0043373D">
        <w:rPr>
          <w:color w:val="000000"/>
          <w:sz w:val="28"/>
          <w:szCs w:val="28"/>
        </w:rPr>
        <w:t>ости «Моя Родина</w:t>
      </w:r>
      <w:r w:rsidR="00517784" w:rsidRPr="0043373D">
        <w:rPr>
          <w:color w:val="000000"/>
          <w:sz w:val="28"/>
          <w:szCs w:val="28"/>
        </w:rPr>
        <w:t>»</w:t>
      </w:r>
    </w:p>
    <w:p w:rsidR="00517784" w:rsidRPr="0043373D" w:rsidRDefault="00517784" w:rsidP="00517784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  <w:rPr>
          <w:sz w:val="28"/>
          <w:szCs w:val="28"/>
        </w:rPr>
      </w:pPr>
      <w:r w:rsidRPr="0043373D">
        <w:rPr>
          <w:color w:val="000000"/>
          <w:sz w:val="28"/>
          <w:szCs w:val="28"/>
        </w:rPr>
        <w:t>(1-4 классов)</w:t>
      </w:r>
    </w:p>
    <w:p w:rsidR="00517784" w:rsidRDefault="00517784" w:rsidP="00517784">
      <w:pPr>
        <w:autoSpaceDE w:val="0"/>
        <w:autoSpaceDN w:val="0"/>
        <w:jc w:val="right"/>
        <w:rPr>
          <w:color w:val="000000"/>
        </w:rPr>
      </w:pPr>
    </w:p>
    <w:p w:rsidR="00517784" w:rsidRDefault="00517784" w:rsidP="00517784">
      <w:pPr>
        <w:autoSpaceDE w:val="0"/>
        <w:autoSpaceDN w:val="0"/>
        <w:jc w:val="right"/>
        <w:rPr>
          <w:color w:val="000000"/>
        </w:rPr>
      </w:pPr>
    </w:p>
    <w:p w:rsidR="00517784" w:rsidRDefault="00517784" w:rsidP="00517784">
      <w:pPr>
        <w:autoSpaceDE w:val="0"/>
        <w:autoSpaceDN w:val="0"/>
        <w:jc w:val="right"/>
        <w:rPr>
          <w:color w:val="000000"/>
        </w:rPr>
      </w:pPr>
    </w:p>
    <w:p w:rsidR="00517784" w:rsidRPr="0072006F" w:rsidRDefault="003E6EFA" w:rsidP="00517784">
      <w:pPr>
        <w:jc w:val="center"/>
      </w:pPr>
      <w:r>
        <w:t>Возраст обучающихся:7</w:t>
      </w:r>
      <w:r w:rsidR="00517784" w:rsidRPr="0072006F">
        <w:t xml:space="preserve"> лет</w:t>
      </w:r>
      <w:r w:rsidR="00517784">
        <w:t xml:space="preserve"> </w:t>
      </w:r>
    </w:p>
    <w:p w:rsidR="00517784" w:rsidRPr="0072006F" w:rsidRDefault="00517784" w:rsidP="00517784">
      <w:pPr>
        <w:jc w:val="center"/>
      </w:pPr>
      <w:r w:rsidRPr="0072006F">
        <w:t>Срок реализации: 1 год</w:t>
      </w:r>
    </w:p>
    <w:p w:rsidR="00517784" w:rsidRDefault="00517784" w:rsidP="00517784">
      <w:pPr>
        <w:autoSpaceDE w:val="0"/>
        <w:autoSpaceDN w:val="0"/>
        <w:jc w:val="right"/>
        <w:rPr>
          <w:color w:val="000000"/>
        </w:rPr>
      </w:pPr>
    </w:p>
    <w:p w:rsidR="00517784" w:rsidRDefault="00517784" w:rsidP="00517784">
      <w:pPr>
        <w:autoSpaceDE w:val="0"/>
        <w:autoSpaceDN w:val="0"/>
        <w:rPr>
          <w:color w:val="000000"/>
        </w:rPr>
      </w:pPr>
    </w:p>
    <w:p w:rsidR="00517784" w:rsidRDefault="00517784" w:rsidP="00517784">
      <w:pPr>
        <w:autoSpaceDE w:val="0"/>
        <w:autoSpaceDN w:val="0"/>
        <w:jc w:val="right"/>
        <w:rPr>
          <w:color w:val="000000"/>
        </w:rPr>
      </w:pPr>
    </w:p>
    <w:p w:rsidR="00517784" w:rsidRDefault="00517784" w:rsidP="00517784">
      <w:pPr>
        <w:autoSpaceDE w:val="0"/>
        <w:autoSpaceDN w:val="0"/>
        <w:jc w:val="right"/>
      </w:pPr>
      <w:r w:rsidRPr="00404ED5">
        <w:rPr>
          <w:color w:val="000000"/>
        </w:rPr>
        <w:t xml:space="preserve">Составитель: </w:t>
      </w:r>
      <w:r w:rsidR="008A3099">
        <w:t>Белова М.С.</w:t>
      </w:r>
    </w:p>
    <w:p w:rsidR="00517784" w:rsidRDefault="00517784" w:rsidP="00517784">
      <w:pPr>
        <w:pStyle w:val="a9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учитель</w:t>
      </w:r>
      <w:r w:rsidRPr="0013569F">
        <w:rPr>
          <w:rFonts w:ascii="Times New Roman" w:eastAsia="Times New Roman" w:hAnsi="Times New Roman"/>
          <w:color w:val="000000"/>
          <w:sz w:val="24"/>
        </w:rPr>
        <w:t xml:space="preserve"> начальных классов</w:t>
      </w:r>
    </w:p>
    <w:p w:rsidR="00517784" w:rsidRDefault="00517784" w:rsidP="00517784">
      <w:pPr>
        <w:pStyle w:val="a9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17784" w:rsidRDefault="00517784" w:rsidP="00517784">
      <w:pPr>
        <w:pStyle w:val="a9"/>
        <w:ind w:left="4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517784" w:rsidRPr="007B180C" w:rsidRDefault="00517784" w:rsidP="00517784">
      <w:pPr>
        <w:pStyle w:val="a9"/>
        <w:ind w:left="4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</w:rPr>
        <w:t>Калуга, 2024</w:t>
      </w:r>
    </w:p>
    <w:p w:rsidR="00216BB4" w:rsidRDefault="00216BB4" w:rsidP="005565AC">
      <w:pPr>
        <w:pStyle w:val="a5"/>
        <w:rPr>
          <w:b/>
          <w:sz w:val="28"/>
          <w:szCs w:val="28"/>
        </w:rPr>
      </w:pPr>
    </w:p>
    <w:p w:rsidR="00216BB4" w:rsidRPr="00216BB4" w:rsidRDefault="00216BB4" w:rsidP="00216BB4">
      <w:pPr>
        <w:pStyle w:val="a3"/>
        <w:jc w:val="center"/>
        <w:rPr>
          <w:b/>
          <w:sz w:val="28"/>
          <w:szCs w:val="28"/>
        </w:rPr>
      </w:pPr>
      <w:r w:rsidRPr="00216BB4">
        <w:rPr>
          <w:rStyle w:val="a4"/>
          <w:b w:val="0"/>
          <w:sz w:val="28"/>
          <w:szCs w:val="28"/>
        </w:rPr>
        <w:lastRenderedPageBreak/>
        <w:t>Пояснительная записка</w:t>
      </w:r>
    </w:p>
    <w:p w:rsidR="00216BB4" w:rsidRPr="00216BB4" w:rsidRDefault="00216BB4" w:rsidP="00216BB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>1. Актуальность  предлагаемой программы.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Для современного человека стало актуальным восстановление культурно-исторических связей с родным краем, своей малой родиной. Школа играет важнейшую роль в подготовке подрастающего поколения к творческой деятельности, основанной на соединении теории с практикой. Школа дает ученику систематизированные знания и именно в ней должны даваться знания о своем крае, прививаться соответственное отношение к тому, что окружает школьника, бережное отношение к природе, истории, культуре своего народа.  Использование краеведения помогает учащимся стать настоящим гражданином, как своей страны, так и мира. Личные впечатления, которые появляются у учащихся в процессе деятельности с использованием краеведческих материалов (походов, экскурсий) усиливают эффективность всех аспектов воспитания – нравственного, гражданского, эстетического. Так человек становится Человеком, а Родина становится Отечеством: «Родина – место, где мы родились, Отечество – Родина, мною осознанная». Эти слова Михаила Пришвина, большого знатока родного края, могут служить эпиграфом в организации краеведческой работы.  Наша родина – Россия. Это огромная, красивая и богатая страна, где мы живём, чьим воздухом мы дышим, по чьей земле ходим. Начинать  процесс приобщения к малой родине надо с детства, с самого доступного для детей – личности самого ребенка, жизни его семьи, знакомясь с биографией своих родителей, бабушек. Дети начинают понимать связь времен, преемственность поколений, начинают понимать свою причастность к историческим событиям.  Очень важно с юных лет прививать навыки бережного отношения к природе родного края, к культурно-историческому наследию предков. Воспитание патриотических чу</w:t>
      </w:r>
      <w:proofErr w:type="gramStart"/>
      <w:r w:rsidRPr="00216BB4">
        <w:rPr>
          <w:sz w:val="28"/>
          <w:szCs w:val="28"/>
        </w:rPr>
        <w:t>вств сл</w:t>
      </w:r>
      <w:proofErr w:type="gramEnd"/>
      <w:r w:rsidRPr="00216BB4">
        <w:rPr>
          <w:sz w:val="28"/>
          <w:szCs w:val="28"/>
        </w:rPr>
        <w:t xml:space="preserve">едует проводить через осознание ребенком  причастности ко всем процессам, происходящим в родном крае, через выбор активной жизненной позиции, через осознание своей значимости, неповторимости.  Актуальна и экологическая направленность занятий, здесь следует раскрыть смысл фразы М.Пришвина: «…Охранять природу – значит охранять Родину…».  Содержание предмета отражает комплексно-системный подход к родному краю как некой целостности, представленной во всём многообразии составляющих её процессов и явлений. Такой подход позволяет рассматривать природные, исторические, социальные и культурные факторы, формирующие и изменяющие состояние изучаемого региона, в их равноправном взаимодействии. Это наиболее эффективный путь формирования мировоззрения, целостной картины среды обитания, системы научно-обоснованных экологических и </w:t>
      </w:r>
      <w:proofErr w:type="spellStart"/>
      <w:r w:rsidRPr="00216BB4">
        <w:rPr>
          <w:sz w:val="28"/>
          <w:szCs w:val="28"/>
        </w:rPr>
        <w:t>социокультурных</w:t>
      </w:r>
      <w:proofErr w:type="spellEnd"/>
      <w:r w:rsidRPr="00216BB4">
        <w:rPr>
          <w:sz w:val="28"/>
          <w:szCs w:val="28"/>
        </w:rPr>
        <w:t xml:space="preserve"> взглядов, ценностного отношения учащихся к родному краю не только </w:t>
      </w:r>
      <w:proofErr w:type="gramStart"/>
      <w:r w:rsidRPr="00216BB4">
        <w:rPr>
          <w:sz w:val="28"/>
          <w:szCs w:val="28"/>
        </w:rPr>
        <w:t>на</w:t>
      </w:r>
      <w:proofErr w:type="gramEnd"/>
      <w:r w:rsidRPr="00216BB4">
        <w:rPr>
          <w:sz w:val="28"/>
          <w:szCs w:val="28"/>
        </w:rPr>
        <w:t xml:space="preserve"> эмоциональном, но и рациональном </w:t>
      </w:r>
      <w:proofErr w:type="gramStart"/>
      <w:r w:rsidRPr="00216BB4">
        <w:rPr>
          <w:sz w:val="28"/>
          <w:szCs w:val="28"/>
        </w:rPr>
        <w:t>уровне</w:t>
      </w:r>
      <w:proofErr w:type="gramEnd"/>
      <w:r w:rsidRPr="00216BB4">
        <w:rPr>
          <w:sz w:val="28"/>
          <w:szCs w:val="28"/>
        </w:rPr>
        <w:t>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b/>
          <w:bCs/>
          <w:sz w:val="28"/>
          <w:szCs w:val="28"/>
        </w:rPr>
        <w:t xml:space="preserve">2.Цель: </w:t>
      </w:r>
      <w:r w:rsidRPr="00216BB4">
        <w:rPr>
          <w:sz w:val="28"/>
          <w:szCs w:val="28"/>
        </w:rPr>
        <w:t xml:space="preserve">способствовать воспитанию патриотических чувств, формированию патриотического сознания учащихся, пробуждению интереса </w:t>
      </w:r>
      <w:r w:rsidRPr="00216BB4">
        <w:rPr>
          <w:sz w:val="28"/>
          <w:szCs w:val="28"/>
        </w:rPr>
        <w:lastRenderedPageBreak/>
        <w:t>и бережного отношения к историческим и культурным ценностям Калужской области, воспитанию любви к природе, истории и культуре родного края.</w:t>
      </w:r>
    </w:p>
    <w:p w:rsidR="00216BB4" w:rsidRPr="00216BB4" w:rsidRDefault="00216BB4" w:rsidP="00216BB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16BB4">
        <w:rPr>
          <w:b/>
          <w:sz w:val="28"/>
          <w:szCs w:val="28"/>
        </w:rPr>
        <w:t>Задачи:</w:t>
      </w:r>
    </w:p>
    <w:p w:rsidR="00216BB4" w:rsidRPr="00216BB4" w:rsidRDefault="00216BB4" w:rsidP="00216BB4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 </w:t>
      </w:r>
      <w:r w:rsidRPr="00216BB4">
        <w:rPr>
          <w:rStyle w:val="a4"/>
          <w:sz w:val="28"/>
          <w:szCs w:val="28"/>
        </w:rPr>
        <w:t>Обучающие задачи</w:t>
      </w:r>
      <w:r w:rsidRPr="00216BB4">
        <w:rPr>
          <w:sz w:val="28"/>
          <w:szCs w:val="28"/>
        </w:rPr>
        <w:t xml:space="preserve">: способствовать  развитию познавательного интереса к изучению природы, истории, культуры родно края. </w:t>
      </w:r>
    </w:p>
    <w:p w:rsidR="00216BB4" w:rsidRPr="00216BB4" w:rsidRDefault="00216BB4" w:rsidP="00216BB4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>Воспитательные задачи</w:t>
      </w:r>
      <w:r w:rsidRPr="00216BB4">
        <w:rPr>
          <w:sz w:val="28"/>
          <w:szCs w:val="28"/>
        </w:rPr>
        <w:t>: создать условия для формирования общественной активности личности, гражданской позиции, культуры общения и поведения в социуме, навыков здорового образа жизни.</w:t>
      </w:r>
    </w:p>
    <w:p w:rsidR="00216BB4" w:rsidRPr="00216BB4" w:rsidRDefault="00216BB4" w:rsidP="00216BB4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содействие гармоничному развитию личности школьника;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совершенствование духовных и физических потребностей;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формирование жизненной самостоятельности и деловых качеств;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гуманное отношение к окружающей среде;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воспитание патриотизма, любви к родному краю;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t>создание условий для социальной адаптации и профессионального самоопределения.</w:t>
      </w:r>
    </w:p>
    <w:p w:rsidR="00216BB4" w:rsidRPr="00216BB4" w:rsidRDefault="00216BB4" w:rsidP="00216BB4">
      <w:pPr>
        <w:numPr>
          <w:ilvl w:val="0"/>
          <w:numId w:val="1"/>
        </w:numPr>
        <w:ind w:left="0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>Развивающие задачи</w:t>
      </w:r>
      <w:r w:rsidRPr="00216BB4">
        <w:rPr>
          <w:sz w:val="28"/>
          <w:szCs w:val="28"/>
        </w:rPr>
        <w:t>: способствовать развитию личностных качеств - самостоятельности, ответственности, активности, аккуратности.</w:t>
      </w:r>
    </w:p>
    <w:p w:rsidR="00216BB4" w:rsidRPr="00216BB4" w:rsidRDefault="00216BB4" w:rsidP="00216BB4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216BB4" w:rsidRPr="00216BB4" w:rsidRDefault="00216BB4" w:rsidP="00216BB4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16BB4">
        <w:rPr>
          <w:rStyle w:val="a4"/>
          <w:sz w:val="28"/>
          <w:szCs w:val="28"/>
        </w:rPr>
        <w:t>3. Особенности программы.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216BB4">
        <w:rPr>
          <w:b/>
          <w:sz w:val="28"/>
          <w:szCs w:val="28"/>
        </w:rPr>
        <w:t>Формы проведения занятий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лекции;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практические занятия 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экскурсии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опыты, наблюдения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исследовательская деятельность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презен</w:t>
      </w:r>
      <w:r>
        <w:rPr>
          <w:sz w:val="28"/>
          <w:szCs w:val="28"/>
        </w:rPr>
        <w:t>т</w:t>
      </w:r>
      <w:r w:rsidRPr="00216BB4">
        <w:rPr>
          <w:sz w:val="28"/>
          <w:szCs w:val="28"/>
        </w:rPr>
        <w:t>ации</w:t>
      </w:r>
    </w:p>
    <w:p w:rsidR="00216BB4" w:rsidRPr="00216BB4" w:rsidRDefault="00216BB4" w:rsidP="00216BB4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самостоятельная работа (индивидуальная, в паре,  групповая);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В каждом занятии прослеживаются три части:</w:t>
      </w:r>
    </w:p>
    <w:p w:rsidR="00216BB4" w:rsidRPr="00216BB4" w:rsidRDefault="00216BB4" w:rsidP="00216BB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игровая;</w:t>
      </w:r>
    </w:p>
    <w:p w:rsidR="00216BB4" w:rsidRPr="00216BB4" w:rsidRDefault="00216BB4" w:rsidP="00216BB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теоретическая;</w:t>
      </w:r>
    </w:p>
    <w:p w:rsidR="00216BB4" w:rsidRPr="00216BB4" w:rsidRDefault="00216BB4" w:rsidP="00216BB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практическая.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 Курс рассчитан на 4 года обучения. Темы занятий из года в год повторяются, но углубляется  материал, усложняются формы работы. Широко используются местные ресурсы: краеведческий музей, другие культурные учреждения и предприятия города, памятные места. Практическая направленность программы позволяет учащимся усваивать материал в деятельности.  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b/>
          <w:bCs/>
          <w:iCs/>
          <w:sz w:val="28"/>
          <w:szCs w:val="28"/>
        </w:rPr>
        <w:t>Изучение факультативного курса “Краеведение” способствует</w:t>
      </w:r>
    </w:p>
    <w:p w:rsidR="00216BB4" w:rsidRPr="00216BB4" w:rsidRDefault="00216BB4" w:rsidP="00216BB4">
      <w:pPr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формированию у младших школьников человека-гражданина, интегрированного в современную действительность и нацеленного на ее совершенствование;</w:t>
      </w:r>
    </w:p>
    <w:p w:rsidR="00216BB4" w:rsidRPr="00216BB4" w:rsidRDefault="00216BB4" w:rsidP="00216BB4">
      <w:pPr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формированию активной гражданской позиции, патриотичности, чувств любви к прошлому, настоящему и будущему страны, родного края, своего города;</w:t>
      </w:r>
    </w:p>
    <w:p w:rsidR="00216BB4" w:rsidRPr="00216BB4" w:rsidRDefault="00216BB4" w:rsidP="00216BB4">
      <w:pPr>
        <w:numPr>
          <w:ilvl w:val="0"/>
          <w:numId w:val="2"/>
        </w:numPr>
        <w:ind w:left="0"/>
        <w:rPr>
          <w:sz w:val="28"/>
          <w:szCs w:val="28"/>
        </w:rPr>
      </w:pPr>
      <w:r w:rsidRPr="00216BB4">
        <w:rPr>
          <w:sz w:val="28"/>
          <w:szCs w:val="28"/>
        </w:rPr>
        <w:lastRenderedPageBreak/>
        <w:t>формированию экологических знаний учащихся, вооружение их навыками экологически грамотного использования природных ресурсов;</w:t>
      </w:r>
    </w:p>
    <w:p w:rsidR="00216BB4" w:rsidRPr="00216BB4" w:rsidRDefault="00216BB4" w:rsidP="00216BB4">
      <w:pPr>
        <w:ind w:firstLine="709"/>
        <w:jc w:val="center"/>
        <w:rPr>
          <w:b/>
          <w:sz w:val="28"/>
          <w:szCs w:val="28"/>
        </w:rPr>
      </w:pPr>
      <w:r w:rsidRPr="00216BB4">
        <w:rPr>
          <w:b/>
          <w:bCs/>
          <w:sz w:val="28"/>
          <w:szCs w:val="28"/>
        </w:rPr>
        <w:t xml:space="preserve">V. </w:t>
      </w:r>
      <w:r w:rsidRPr="00216BB4">
        <w:rPr>
          <w:b/>
          <w:sz w:val="28"/>
          <w:szCs w:val="28"/>
        </w:rPr>
        <w:t>Основные методы и технологии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технология  </w:t>
      </w:r>
      <w:proofErr w:type="spellStart"/>
      <w:r w:rsidRPr="00216BB4">
        <w:rPr>
          <w:sz w:val="28"/>
          <w:szCs w:val="28"/>
        </w:rPr>
        <w:t>разноуровневого</w:t>
      </w:r>
      <w:proofErr w:type="spellEnd"/>
      <w:r w:rsidRPr="00216BB4">
        <w:rPr>
          <w:sz w:val="28"/>
          <w:szCs w:val="28"/>
        </w:rPr>
        <w:t xml:space="preserve"> обучения;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развивающее обучение;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технология  обучения в сотрудничестве;</w:t>
      </w:r>
    </w:p>
    <w:p w:rsidR="00216BB4" w:rsidRPr="00216BB4" w:rsidRDefault="00216BB4" w:rsidP="00216BB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коммуникативная технология.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216BB4">
        <w:rPr>
          <w:bCs/>
          <w:sz w:val="28"/>
          <w:szCs w:val="28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</w:t>
      </w:r>
      <w:proofErr w:type="gramStart"/>
      <w:r w:rsidRPr="00216BB4">
        <w:rPr>
          <w:bCs/>
          <w:sz w:val="28"/>
          <w:szCs w:val="28"/>
        </w:rPr>
        <w:t>ств шк</w:t>
      </w:r>
      <w:proofErr w:type="gramEnd"/>
      <w:r w:rsidRPr="00216BB4">
        <w:rPr>
          <w:bCs/>
          <w:sz w:val="28"/>
          <w:szCs w:val="28"/>
        </w:rPr>
        <w:t>ольника.</w:t>
      </w:r>
    </w:p>
    <w:p w:rsidR="00216BB4" w:rsidRPr="00216BB4" w:rsidRDefault="00216BB4" w:rsidP="00216BB4">
      <w:pPr>
        <w:ind w:firstLine="709"/>
        <w:jc w:val="center"/>
        <w:outlineLvl w:val="2"/>
        <w:rPr>
          <w:b/>
          <w:bCs/>
          <w:sz w:val="28"/>
          <w:szCs w:val="28"/>
        </w:rPr>
      </w:pPr>
      <w:r w:rsidRPr="00216BB4">
        <w:rPr>
          <w:b/>
          <w:bCs/>
          <w:sz w:val="28"/>
          <w:szCs w:val="28"/>
        </w:rPr>
        <w:t>VI. Описание места курса  в учебном плане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       Программа рассчитана на 4 года. Занятия проводятся 1 раз в неделю по 35 минут (в 1 классе), по 45 минут в 2-4 классах. Курс изучения  программы  рассчитан на  учащихся 1–4-х классов.</w:t>
      </w:r>
    </w:p>
    <w:p w:rsidR="00216BB4" w:rsidRPr="00216BB4" w:rsidRDefault="00216BB4" w:rsidP="00216BB4">
      <w:pPr>
        <w:ind w:firstLine="709"/>
        <w:jc w:val="center"/>
        <w:outlineLvl w:val="2"/>
        <w:rPr>
          <w:b/>
          <w:bCs/>
          <w:sz w:val="28"/>
          <w:szCs w:val="28"/>
        </w:rPr>
      </w:pPr>
      <w:r w:rsidRPr="00216BB4">
        <w:rPr>
          <w:b/>
          <w:bCs/>
          <w:sz w:val="28"/>
          <w:szCs w:val="28"/>
        </w:rPr>
        <w:t>VI.  Планируемые результаты.</w:t>
      </w:r>
    </w:p>
    <w:p w:rsidR="00216BB4" w:rsidRPr="00216BB4" w:rsidRDefault="00216BB4" w:rsidP="00216BB4">
      <w:pPr>
        <w:ind w:firstLine="709"/>
        <w:outlineLvl w:val="2"/>
        <w:rPr>
          <w:b/>
          <w:bCs/>
          <w:sz w:val="28"/>
          <w:szCs w:val="28"/>
        </w:rPr>
      </w:pPr>
      <w:r w:rsidRPr="00216BB4">
        <w:rPr>
          <w:b/>
          <w:sz w:val="28"/>
          <w:szCs w:val="28"/>
        </w:rPr>
        <w:t>Личностные результаты</w:t>
      </w:r>
      <w:r w:rsidRPr="00216BB4">
        <w:rPr>
          <w:sz w:val="28"/>
          <w:szCs w:val="28"/>
        </w:rPr>
        <w:t>:</w:t>
      </w:r>
    </w:p>
    <w:p w:rsidR="00216BB4" w:rsidRPr="00216BB4" w:rsidRDefault="00216BB4" w:rsidP="00216BB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3) формирование уважительного отношения к иному мнению, истории и культуре других народов;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7) формирование эстетических потребностей, ценностей и чувств;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9) развитие навыков сотрудничества </w:t>
      </w:r>
      <w:proofErr w:type="gramStart"/>
      <w:r w:rsidRPr="00216BB4">
        <w:rPr>
          <w:sz w:val="28"/>
          <w:szCs w:val="28"/>
        </w:rPr>
        <w:t>со</w:t>
      </w:r>
      <w:proofErr w:type="gramEnd"/>
      <w:r w:rsidRPr="00216BB4">
        <w:rPr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216BB4" w:rsidRPr="00216BB4" w:rsidRDefault="00216BB4" w:rsidP="00216BB4">
      <w:pPr>
        <w:tabs>
          <w:tab w:val="left" w:pos="993"/>
          <w:tab w:val="num" w:pos="1134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216BB4" w:rsidRPr="00216BB4" w:rsidRDefault="00216BB4" w:rsidP="00216BB4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216BB4" w:rsidRPr="00216BB4" w:rsidRDefault="00216BB4" w:rsidP="00216BB4">
      <w:pPr>
        <w:tabs>
          <w:tab w:val="left" w:pos="0"/>
        </w:tabs>
        <w:ind w:firstLine="720"/>
        <w:jc w:val="both"/>
        <w:rPr>
          <w:b/>
          <w:i/>
          <w:sz w:val="28"/>
          <w:szCs w:val="28"/>
        </w:rPr>
      </w:pPr>
      <w:proofErr w:type="spellStart"/>
      <w:r w:rsidRPr="00216BB4">
        <w:rPr>
          <w:b/>
          <w:sz w:val="28"/>
          <w:szCs w:val="28"/>
        </w:rPr>
        <w:lastRenderedPageBreak/>
        <w:t>Метапредметные</w:t>
      </w:r>
      <w:proofErr w:type="spellEnd"/>
      <w:r w:rsidRPr="00216BB4">
        <w:rPr>
          <w:b/>
          <w:sz w:val="28"/>
          <w:szCs w:val="28"/>
        </w:rPr>
        <w:t xml:space="preserve"> результаты</w:t>
      </w:r>
      <w:r w:rsidRPr="00216BB4">
        <w:rPr>
          <w:sz w:val="28"/>
          <w:szCs w:val="28"/>
        </w:rPr>
        <w:t>: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овладение способностью принимать и сохранять цели и задачи учебной деятельности, поиска средств ее осуществления;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освоение способов решения проблем творческого и поискового характера;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освоение начальных форм познавательной и личностной рефлексии;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 использование знаково-символических сре</w:t>
      </w:r>
      <w:proofErr w:type="gramStart"/>
      <w:r w:rsidRPr="00216BB4">
        <w:rPr>
          <w:sz w:val="28"/>
          <w:szCs w:val="28"/>
        </w:rPr>
        <w:t>дств пр</w:t>
      </w:r>
      <w:proofErr w:type="gramEnd"/>
      <w:r w:rsidRPr="00216BB4">
        <w:rPr>
          <w:sz w:val="28"/>
          <w:szCs w:val="28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 готовить свое выступление и выступать с аудио-, виде</w:t>
      </w:r>
      <w:proofErr w:type="gramStart"/>
      <w:r w:rsidRPr="00216BB4">
        <w:rPr>
          <w:sz w:val="28"/>
          <w:szCs w:val="28"/>
        </w:rPr>
        <w:t>о-</w:t>
      </w:r>
      <w:proofErr w:type="gramEnd"/>
      <w:r w:rsidRPr="00216BB4">
        <w:rPr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</w:t>
      </w:r>
      <w:proofErr w:type="gramStart"/>
      <w:r w:rsidRPr="00216BB4">
        <w:rPr>
          <w:sz w:val="28"/>
          <w:szCs w:val="28"/>
        </w:rP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lastRenderedPageBreak/>
        <w:t>готовность конструктивно разрешать конфликты посредством учета интересов сторон и сотрудничества;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технических) в соответствии с содержанием конкретного учебного предмета; </w:t>
      </w:r>
    </w:p>
    <w:p w:rsidR="00216BB4" w:rsidRPr="00216BB4" w:rsidRDefault="00216BB4" w:rsidP="00216BB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овладение базовыми предметными и </w:t>
      </w:r>
      <w:proofErr w:type="spellStart"/>
      <w:r w:rsidRPr="00216BB4">
        <w:rPr>
          <w:sz w:val="28"/>
          <w:szCs w:val="28"/>
        </w:rPr>
        <w:t>межпредметными</w:t>
      </w:r>
      <w:proofErr w:type="spellEnd"/>
      <w:r w:rsidRPr="00216BB4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216BB4" w:rsidRPr="00216BB4" w:rsidRDefault="00216BB4" w:rsidP="00216BB4">
      <w:pPr>
        <w:ind w:firstLine="709"/>
        <w:jc w:val="both"/>
        <w:rPr>
          <w:b/>
          <w:sz w:val="28"/>
          <w:szCs w:val="28"/>
        </w:rPr>
      </w:pPr>
      <w:r w:rsidRPr="00216BB4">
        <w:rPr>
          <w:b/>
          <w:sz w:val="28"/>
          <w:szCs w:val="28"/>
        </w:rPr>
        <w:t>Предметные результаты: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proofErr w:type="spellStart"/>
      <w:r w:rsidRPr="00216BB4">
        <w:rPr>
          <w:kern w:val="2"/>
          <w:sz w:val="28"/>
          <w:szCs w:val="28"/>
        </w:rPr>
        <w:t>сформированность</w:t>
      </w:r>
      <w:proofErr w:type="spellEnd"/>
      <w:r w:rsidRPr="00216BB4">
        <w:rPr>
          <w:kern w:val="2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216BB4">
        <w:rPr>
          <w:kern w:val="2"/>
          <w:sz w:val="28"/>
          <w:szCs w:val="28"/>
        </w:rPr>
        <w:t>здоровьесберегающего</w:t>
      </w:r>
      <w:proofErr w:type="spellEnd"/>
      <w:r w:rsidRPr="00216BB4">
        <w:rPr>
          <w:kern w:val="2"/>
          <w:sz w:val="28"/>
          <w:szCs w:val="28"/>
        </w:rPr>
        <w:t xml:space="preserve"> поведения в природной и социальной среде;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 xml:space="preserve">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 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>развитие навыков устанавливать и выявлять причинно-следственные связи в окружающем мире.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>готовность к нравственному самосовершенствованию, духовному саморазвитию;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kern w:val="2"/>
          <w:sz w:val="28"/>
          <w:szCs w:val="28"/>
        </w:rPr>
        <w:t>знакомство с основными нормами  морали, понимание ее значения в выстраивании конструктивных отношений в семье и обществе;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элементарные представления о национальных героях и важнейших событиях истории Росс</w:t>
      </w:r>
      <w:proofErr w:type="gramStart"/>
      <w:r w:rsidRPr="00216BB4">
        <w:rPr>
          <w:sz w:val="28"/>
          <w:szCs w:val="28"/>
        </w:rPr>
        <w:t>ии и её</w:t>
      </w:r>
      <w:proofErr w:type="gramEnd"/>
      <w:r w:rsidRPr="00216BB4">
        <w:rPr>
          <w:sz w:val="28"/>
          <w:szCs w:val="28"/>
        </w:rPr>
        <w:t xml:space="preserve"> народов;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интерес к государственным праздникам и важнейшим событиям в жизни России, Калужской области;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 xml:space="preserve">стремление активно участвовать в делах класса, школы, семьи, </w:t>
      </w:r>
      <w:r w:rsidRPr="00216BB4">
        <w:rPr>
          <w:i/>
          <w:sz w:val="28"/>
          <w:szCs w:val="28"/>
        </w:rPr>
        <w:t>своего  города</w:t>
      </w:r>
      <w:r w:rsidRPr="00216BB4">
        <w:rPr>
          <w:sz w:val="28"/>
          <w:szCs w:val="28"/>
        </w:rPr>
        <w:t>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любовь к родной школе, своему  городу</w:t>
      </w:r>
      <w:r w:rsidRPr="00216BB4">
        <w:rPr>
          <w:i/>
          <w:sz w:val="28"/>
          <w:szCs w:val="28"/>
        </w:rPr>
        <w:t>,</w:t>
      </w:r>
      <w:r w:rsidRPr="00216BB4">
        <w:rPr>
          <w:sz w:val="28"/>
          <w:szCs w:val="28"/>
        </w:rPr>
        <w:t xml:space="preserve"> селу, народу, России;</w:t>
      </w:r>
    </w:p>
    <w:p w:rsidR="00216BB4" w:rsidRP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уважение к защитникам Родины;</w:t>
      </w:r>
    </w:p>
    <w:p w:rsidR="00216BB4" w:rsidRDefault="00216BB4" w:rsidP="00216BB4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kern w:val="2"/>
          <w:sz w:val="28"/>
          <w:szCs w:val="28"/>
        </w:rPr>
      </w:pPr>
      <w:r w:rsidRPr="00216BB4">
        <w:rPr>
          <w:sz w:val="28"/>
          <w:szCs w:val="28"/>
        </w:rPr>
        <w:t>умение отвечать за свои поступки;</w:t>
      </w:r>
    </w:p>
    <w:p w:rsidR="00302868" w:rsidRPr="00216BB4" w:rsidRDefault="00302868">
      <w:pPr>
        <w:rPr>
          <w:sz w:val="28"/>
          <w:szCs w:val="28"/>
        </w:rPr>
      </w:pPr>
    </w:p>
    <w:p w:rsidR="00216BB4" w:rsidRPr="00216BB4" w:rsidRDefault="00216BB4" w:rsidP="00216BB4">
      <w:pPr>
        <w:pStyle w:val="a3"/>
        <w:jc w:val="center"/>
        <w:rPr>
          <w:sz w:val="28"/>
          <w:szCs w:val="28"/>
        </w:rPr>
      </w:pPr>
      <w:r w:rsidRPr="00216BB4">
        <w:rPr>
          <w:rStyle w:val="a4"/>
          <w:sz w:val="28"/>
          <w:szCs w:val="28"/>
        </w:rPr>
        <w:t>4. Содержание программы.</w:t>
      </w:r>
    </w:p>
    <w:p w:rsidR="00216BB4" w:rsidRPr="00216BB4" w:rsidRDefault="00216BB4" w:rsidP="00216BB4">
      <w:pPr>
        <w:pStyle w:val="4"/>
        <w:ind w:firstLine="709"/>
        <w:jc w:val="center"/>
        <w:rPr>
          <w:color w:val="auto"/>
          <w:sz w:val="28"/>
          <w:szCs w:val="28"/>
        </w:rPr>
      </w:pPr>
      <w:r w:rsidRPr="00216BB4">
        <w:rPr>
          <w:color w:val="auto"/>
          <w:sz w:val="28"/>
          <w:szCs w:val="28"/>
        </w:rPr>
        <w:t>1 класс.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 xml:space="preserve">Программа первого года обучения предполагает формирование понятий о малой родине, воспитание любви к родному дому, семье, школе, </w:t>
      </w:r>
      <w:r w:rsidRPr="00216BB4">
        <w:rPr>
          <w:sz w:val="28"/>
          <w:szCs w:val="28"/>
        </w:rPr>
        <w:lastRenderedPageBreak/>
        <w:t xml:space="preserve">селу, </w:t>
      </w:r>
      <w:r w:rsidR="002C72B9">
        <w:rPr>
          <w:sz w:val="28"/>
          <w:szCs w:val="28"/>
        </w:rPr>
        <w:t xml:space="preserve">городу </w:t>
      </w:r>
      <w:r w:rsidRPr="00216BB4">
        <w:rPr>
          <w:sz w:val="28"/>
          <w:szCs w:val="28"/>
        </w:rPr>
        <w:t>в котором живёшь. Важнейшая задача: познакомить детей с их окружением (дома, улицы, природа). Среда обитания и человек неразрывно связаны; необходимо для собственного блага и блага других людей грамотно взаимодействовать с окружающим микромиром. Содержание раздела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взрослых, показывает разнообразие профессий, дает понятие родственных отношений в семье, знакомит с родным селом. При подготовке к урокам учитель предлагает детям заранее побеседовать с родителями, бабушками и дедушками, выяснить, какие традиции существуют в семье, как складываются взаимоотношения старшего поколения и младших, какие праздники отмечают дома. Дети рассказывают об этом всему классу, больше открываются друг другу. Данный прием способствует формированию у детей уважительного отношения к своей семье, развитию интереса к истории жизни семьи.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Проводится беседа о том, какие домашние животные живут рядом с человеком, давно ли человек одомашнил некоторых из них. Рассказывают о своих домашних любимцах, о том, как о них заботятся, какую радость общения дают они человеку, комментируют принесенные иллюстрации, показывают друг другу книги о животных, фотографии.</w:t>
      </w:r>
    </w:p>
    <w:p w:rsidR="00216BB4" w:rsidRPr="00216BB4" w:rsidRDefault="00216BB4">
      <w:pPr>
        <w:rPr>
          <w:sz w:val="28"/>
          <w:szCs w:val="28"/>
        </w:rPr>
      </w:pPr>
    </w:p>
    <w:p w:rsidR="00216BB4" w:rsidRPr="00216BB4" w:rsidRDefault="00216BB4">
      <w:pPr>
        <w:rPr>
          <w:sz w:val="28"/>
          <w:szCs w:val="28"/>
        </w:rPr>
      </w:pP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132"/>
        <w:gridCol w:w="4744"/>
        <w:gridCol w:w="1751"/>
        <w:gridCol w:w="1996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Введение в краеведение</w:t>
            </w:r>
            <w:r w:rsidRPr="00216BB4">
              <w:rPr>
                <w:rStyle w:val="a4"/>
                <w:sz w:val="28"/>
                <w:szCs w:val="28"/>
              </w:rPr>
              <w:t>.</w:t>
            </w:r>
            <w:r w:rsidRPr="00216BB4">
              <w:rPr>
                <w:sz w:val="28"/>
                <w:szCs w:val="28"/>
              </w:rPr>
              <w:t xml:space="preserve"> Что изучает краеведение? Техника безопасности на занятиях.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Родная школа (экскурсия по школе).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Экскурсия около школы.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Что растёт на клумбе.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Трудовая жизнь в школе.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Моя школа – мой дом. Из истории школы.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С днём рождения,  наш класс.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дом. Мой двор, моя улица. За что люблю, что бы изменил.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Безопасный и короткий путь домой.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город, почему так назван.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Моя семья. 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Традиции моей семьи.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Такие разные профессии.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Профессии в моей семье.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Традиционные ремёсла моего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Люди моего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Я и моё имя.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Наша дружная семья.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Выставка семейных поделок.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Моя родословная. Бабушки и дедушки. 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История моей семьи в истории родного села.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четвероногий друг.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Зимние забавы наших предков.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Масленица.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Проводы русской зимы.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Мой город.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Заочное путешествие по городу Калуга.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Экскурсия в Калужский парк культуру и отдыха.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Экскурсия в краеведческий музей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район.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31-32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Весна в родном городе. 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216BB4" w:rsidP="00216BB4">
      <w:pPr>
        <w:pStyle w:val="a3"/>
        <w:jc w:val="center"/>
        <w:rPr>
          <w:b/>
          <w:bCs/>
          <w:sz w:val="28"/>
          <w:szCs w:val="28"/>
        </w:rPr>
      </w:pPr>
      <w:r w:rsidRPr="00216BB4">
        <w:rPr>
          <w:sz w:val="28"/>
          <w:szCs w:val="28"/>
        </w:rPr>
        <w:t>2 класс.</w:t>
      </w:r>
    </w:p>
    <w:p w:rsidR="00216BB4" w:rsidRPr="00216BB4" w:rsidRDefault="00216BB4" w:rsidP="00216BB4">
      <w:pPr>
        <w:pStyle w:val="4"/>
        <w:ind w:firstLine="709"/>
        <w:jc w:val="center"/>
        <w:rPr>
          <w:color w:val="auto"/>
          <w:sz w:val="28"/>
          <w:szCs w:val="28"/>
        </w:rPr>
      </w:pPr>
      <w:r w:rsidRPr="00216BB4">
        <w:rPr>
          <w:color w:val="auto"/>
          <w:sz w:val="28"/>
          <w:szCs w:val="28"/>
        </w:rPr>
        <w:t>Природа Калужского края.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Программа второго класса представляет собой курс «Природа Калужского  края». Любой уголок нашей необъятной страны по-своему интересен и привлекателен. Каждое местечко, будь оно даже в самой глухой провинции, наверняка чем-то мило и дорого его жителям. Одной из самых главных достопримечательностей Калужского края является его природа. Данная программа раскрывает перед ребёнком мир неповторимой природы. Темы, включённые в курс, учитывают особенности восприятия и мышления младших школьников. Введение на начальном этапе изучения природных процессов в пропедевтическом курсе природоведения позволяет заложить у детей устойчивый интерес к родной природе, потребность в активно практической работе по охране растений и животных своего края, стремление к общению с окружающей действительностью, к познанию ее тайн.  Желательно, чтобы во всех тематических уроках присутствовал колорит русской зимы. Ребята должны пережить радостные события и рассказать об этом в классе: первый снег, встреча с чародейкою-зимою в заколдованном зимнем лесу, парке красота заиндевевших деревьев в городе, праздник зимы в городе, где они живут.</w:t>
      </w:r>
    </w:p>
    <w:p w:rsidR="00216BB4" w:rsidRPr="00216BB4" w:rsidRDefault="00216BB4" w:rsidP="00216BB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Необходимо довести до сознания каждого, что дикая природа в опасности, и в значительной степени – по вине людей. В младших классах большое значение имеет освещение вопросов бережного отношения к природе на эмоциональном уровне, чтобы вызвать сопереживание детей. Учитель и дети подбирают и демонстрируют яркий иллюстративный материал о бедах природы: загрязнении реки и гибели птиц, рыб, других мелких животных, отравлении рыб в реках, куда стекают ядовитые промышленные отходы, хищнической вырубке лесов и т.д.</w:t>
      </w:r>
    </w:p>
    <w:p w:rsidR="00216BB4" w:rsidRPr="00216BB4" w:rsidRDefault="00216BB4">
      <w:pPr>
        <w:rPr>
          <w:sz w:val="28"/>
          <w:szCs w:val="28"/>
        </w:rPr>
      </w:pP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75"/>
        <w:gridCol w:w="5063"/>
        <w:gridCol w:w="1751"/>
        <w:gridCol w:w="1734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bCs/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 xml:space="preserve">Количество </w:t>
            </w:r>
          </w:p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 гости к осени. 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Территория, границы, географическое положение Калужской 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Богатства нашей земли.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Климат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Времена года. Сезонные изменения в природе.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Водоёмы нашего края: реки, озера водохранилища.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Заповедные места Калужского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Заочная экскурсия в заповедник «Калужские засеки».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10-11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Растения нашего края. Лекарственные растения, их виды, правила  сбора.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Леса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Заочная экскурсия по территории «Национального парка Угра»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Берёзка – символ родины моей.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 гости к зиме. Урок-экскурсия.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Акция «Кормушка» (урок-проект).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Птицы зимой.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Редкие птицы Калужской области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Животные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Особое царство – грибы. Осторожно – ядовито! Когда яд полезен.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Редкие животные нашего края.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iCs/>
                <w:sz w:val="28"/>
                <w:szCs w:val="28"/>
              </w:rPr>
              <w:t>Сельское хозяйство  нашего края.</w:t>
            </w:r>
            <w:r w:rsidRPr="00216BB4">
              <w:rPr>
                <w:sz w:val="28"/>
                <w:szCs w:val="28"/>
              </w:rPr>
              <w:t xml:space="preserve"> Чем занимаются люди на селе. Что растет на полях области. Значение сельского хозяйства.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 гости к весне. Экскурсия.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Как природа залечивает раны.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25-26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Экология Калужской 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Будь природе другом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Красная книга Калужской 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Викторина “Край,  в котором я живу”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Экологическая тропа. В лес за здоровьем! Правила поведения в лесу.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rHeight w:val="695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32-33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Cs/>
                <w:sz w:val="28"/>
                <w:szCs w:val="28"/>
              </w:rPr>
              <w:t>Итоговое занятие</w:t>
            </w:r>
            <w:r w:rsidRPr="00216BB4">
              <w:rPr>
                <w:b/>
                <w:bCs/>
                <w:sz w:val="28"/>
                <w:szCs w:val="28"/>
              </w:rPr>
              <w:t xml:space="preserve"> </w:t>
            </w:r>
            <w:r w:rsidRPr="00216BB4">
              <w:rPr>
                <w:sz w:val="28"/>
                <w:szCs w:val="28"/>
              </w:rPr>
              <w:t>“Я живу в Калужской области”.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216BB4" w:rsidP="00216BB4">
      <w:pPr>
        <w:pStyle w:val="4"/>
        <w:jc w:val="center"/>
        <w:rPr>
          <w:i w:val="0"/>
          <w:color w:val="auto"/>
          <w:sz w:val="28"/>
          <w:szCs w:val="28"/>
        </w:rPr>
      </w:pPr>
      <w:r w:rsidRPr="00216BB4">
        <w:rPr>
          <w:color w:val="auto"/>
          <w:sz w:val="28"/>
          <w:szCs w:val="28"/>
        </w:rPr>
        <w:t>3 класс.</w:t>
      </w:r>
    </w:p>
    <w:p w:rsidR="00216BB4" w:rsidRPr="00216BB4" w:rsidRDefault="00216BB4" w:rsidP="00216BB4">
      <w:pPr>
        <w:pStyle w:val="4"/>
        <w:jc w:val="center"/>
        <w:rPr>
          <w:i w:val="0"/>
          <w:color w:val="auto"/>
          <w:sz w:val="28"/>
          <w:szCs w:val="28"/>
        </w:rPr>
      </w:pPr>
      <w:r w:rsidRPr="00216BB4">
        <w:rPr>
          <w:i w:val="0"/>
          <w:color w:val="auto"/>
          <w:sz w:val="28"/>
          <w:szCs w:val="28"/>
        </w:rPr>
        <w:t>Калужский край в литературе и искусстве.</w:t>
      </w:r>
    </w:p>
    <w:p w:rsidR="00216BB4" w:rsidRPr="00216BB4" w:rsidRDefault="00216BB4" w:rsidP="00216BB4">
      <w:pPr>
        <w:pStyle w:val="a3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Основное направление краеведения в 3 классе – литературно-художественное. Дети знакомятся с творчеством выдающихся людей нашего края – поэтов, писателей, художников. Главная цель – расширение кругозора учащихся, пополнение знаний об истории Калужского края, её людях, литературе, искусстве, спорте. Задача курса – воспитывать нравственные качества личности: чувство уважения к людям и истории родного края, чувство гордости за своих земляков.</w:t>
      </w:r>
    </w:p>
    <w:p w:rsidR="00216BB4" w:rsidRPr="00216BB4" w:rsidRDefault="00216BB4">
      <w:pPr>
        <w:rPr>
          <w:sz w:val="28"/>
          <w:szCs w:val="28"/>
        </w:rPr>
      </w:pP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61"/>
        <w:gridCol w:w="4579"/>
        <w:gridCol w:w="2249"/>
        <w:gridCol w:w="1734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Фольклор – духовное богатство народа.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Наш край в устном народном творчестве.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4-5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Литературное творчество  Калужского края.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Жизнь и творчество писателя </w:t>
            </w:r>
            <w:proofErr w:type="spellStart"/>
            <w:r w:rsidRPr="00216BB4">
              <w:rPr>
                <w:sz w:val="28"/>
                <w:szCs w:val="28"/>
              </w:rPr>
              <w:t>Берестова</w:t>
            </w:r>
            <w:proofErr w:type="spellEnd"/>
            <w:r w:rsidRPr="00216BB4">
              <w:rPr>
                <w:sz w:val="28"/>
                <w:szCs w:val="28"/>
              </w:rPr>
              <w:t xml:space="preserve"> В.Д. г. Мещовск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Жизнь и творчество поэта Волков В.А. г. Калуга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Калужский край – земля К.Э. </w:t>
            </w:r>
            <w:proofErr w:type="spellStart"/>
            <w:r w:rsidRPr="00216BB4">
              <w:rPr>
                <w:sz w:val="28"/>
                <w:szCs w:val="28"/>
              </w:rPr>
              <w:t>Циалковского</w:t>
            </w:r>
            <w:proofErr w:type="spellEnd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Творчество Б. Ш. Окуджавы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Писатель А.П. Радищев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П.Л.Чебышев и Калужский край.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Учёный А.Л.Чижевский и Калужский край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О чём могут рассказать игрушки и народный костюм.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Калужская городская игрушка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Песенное творчество нашего края. Народные песни Калужской области.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Песни и стихи о Калуге. 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ТЮЗ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18 -19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Язык живописи. «Художники Калужской области»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край  на полотнах живописцев.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Музеи Калужского края. Дом мастеров, Калужский музей изобразительных искусств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Памятники на Калужской земле.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Достопримечательности Троицкий кафедральный собор.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spacing w:line="360" w:lineRule="auto"/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Каменный мост.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spacing w:line="360" w:lineRule="auto"/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Гостиные ряды,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Дом-музей А.Л. Чижевского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both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Дом-музей К.Э. Циолковского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ind w:firstLine="709"/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Газета «Калужская неделя»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История создания Калужской газеты «Знамя»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31-33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Развитие спорта в нашем районе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3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32-34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Итоговый урок. </w:t>
            </w:r>
            <w:proofErr w:type="spellStart"/>
            <w:r w:rsidRPr="00216BB4">
              <w:rPr>
                <w:sz w:val="28"/>
                <w:szCs w:val="28"/>
              </w:rPr>
              <w:t>Брейн-ринг</w:t>
            </w:r>
            <w:proofErr w:type="spellEnd"/>
            <w:r w:rsidRPr="00216BB4">
              <w:rPr>
                <w:sz w:val="28"/>
                <w:szCs w:val="28"/>
              </w:rPr>
              <w:t xml:space="preserve"> «Достопримечательности Калужского края».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          1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216BB4" w:rsidP="00216BB4">
      <w:pPr>
        <w:pStyle w:val="4"/>
        <w:jc w:val="center"/>
        <w:rPr>
          <w:color w:val="auto"/>
          <w:sz w:val="28"/>
          <w:szCs w:val="28"/>
        </w:rPr>
      </w:pPr>
      <w:r w:rsidRPr="00216BB4">
        <w:rPr>
          <w:color w:val="auto"/>
          <w:sz w:val="28"/>
          <w:szCs w:val="28"/>
        </w:rPr>
        <w:t>4 класс.</w:t>
      </w:r>
    </w:p>
    <w:p w:rsidR="00216BB4" w:rsidRPr="00216BB4" w:rsidRDefault="00216BB4" w:rsidP="00216BB4">
      <w:pPr>
        <w:pStyle w:val="4"/>
        <w:ind w:firstLine="709"/>
        <w:jc w:val="center"/>
        <w:rPr>
          <w:color w:val="auto"/>
          <w:sz w:val="28"/>
          <w:szCs w:val="28"/>
        </w:rPr>
      </w:pPr>
      <w:r w:rsidRPr="00216BB4">
        <w:rPr>
          <w:color w:val="auto"/>
          <w:sz w:val="28"/>
          <w:szCs w:val="28"/>
        </w:rPr>
        <w:t>История родного края.</w:t>
      </w:r>
    </w:p>
    <w:p w:rsidR="00216BB4" w:rsidRPr="00216BB4" w:rsidRDefault="00216BB4" w:rsidP="00216BB4">
      <w:pPr>
        <w:pStyle w:val="a3"/>
        <w:ind w:firstLine="709"/>
        <w:jc w:val="both"/>
        <w:rPr>
          <w:sz w:val="28"/>
          <w:szCs w:val="28"/>
        </w:rPr>
      </w:pPr>
      <w:r w:rsidRPr="00216BB4">
        <w:rPr>
          <w:sz w:val="28"/>
          <w:szCs w:val="28"/>
        </w:rPr>
        <w:t>Программа 4 класса имеет историческое направление и нацелена на расширение знаний ребёнка об истории малой родины. В курсе «История родного края» рассматриваются основные события истории. Дети знакомятся с государственной символикой, в частности с символикой г</w:t>
      </w:r>
      <w:proofErr w:type="gramStart"/>
      <w:r w:rsidRPr="00216BB4">
        <w:rPr>
          <w:sz w:val="28"/>
          <w:szCs w:val="28"/>
        </w:rPr>
        <w:t>.К</w:t>
      </w:r>
      <w:proofErr w:type="gramEnd"/>
      <w:r w:rsidRPr="00216BB4">
        <w:rPr>
          <w:sz w:val="28"/>
          <w:szCs w:val="28"/>
        </w:rPr>
        <w:t>алуги. Учащиеся знакомятся с этапами становления городов Калужской области, с историческими событиями, повлиявшими на становление городов.</w:t>
      </w:r>
    </w:p>
    <w:p w:rsidR="00216BB4" w:rsidRPr="00216BB4" w:rsidRDefault="00216BB4" w:rsidP="00216BB4">
      <w:pPr>
        <w:pStyle w:val="a3"/>
        <w:ind w:firstLine="709"/>
        <w:rPr>
          <w:sz w:val="28"/>
          <w:szCs w:val="28"/>
        </w:rPr>
      </w:pPr>
      <w:r w:rsidRPr="00216BB4">
        <w:rPr>
          <w:sz w:val="28"/>
          <w:szCs w:val="28"/>
        </w:rPr>
        <w:t>На изучение данной программы рекомендуется 1 час в неделю (34 часа в год).</w:t>
      </w: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79"/>
        <w:gridCol w:w="5059"/>
        <w:gridCol w:w="1751"/>
        <w:gridCol w:w="1734"/>
      </w:tblGrid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bCs/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 xml:space="preserve">Количество </w:t>
            </w:r>
          </w:p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b/>
                <w:szCs w:val="28"/>
              </w:rPr>
            </w:pPr>
            <w:r w:rsidRPr="00216BB4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Государственная символика России.  Герб Калуги.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История возникновения города Калуга. Главные исторические события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Историческая справка области. Калужский край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Калуга в годы военных испытаний.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7 - 8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Калужская губерния. История города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Калуга-наука и техника.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Из истории городских улиц.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11-12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Калужский край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216BB4">
                <w:rPr>
                  <w:sz w:val="28"/>
                  <w:szCs w:val="28"/>
                </w:rPr>
                <w:t>1812 г</w:t>
              </w:r>
            </w:smartTag>
            <w:r w:rsidRPr="00216BB4">
              <w:rPr>
                <w:sz w:val="28"/>
                <w:szCs w:val="28"/>
              </w:rPr>
              <w:t>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13-14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Калужский край в первой половине XІX века. 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край во второй половине XІX века – начале XX века. Хозяйственное развитие Калужской губернии.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1918 – 1920 годы XX века. Хронология событий.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 18 -20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Калужская область в период Великой отечественной войны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Калужский край с конца 40-х годов XX века по настоящее время.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Культурная столица Калужской области  </w:t>
            </w:r>
            <w:proofErr w:type="gramStart"/>
            <w:r w:rsidRPr="00216BB4">
              <w:rPr>
                <w:sz w:val="28"/>
                <w:szCs w:val="28"/>
              </w:rPr>
              <w:t>г</w:t>
            </w:r>
            <w:proofErr w:type="gramEnd"/>
            <w:r w:rsidRPr="00216BB4">
              <w:rPr>
                <w:sz w:val="28"/>
                <w:szCs w:val="28"/>
              </w:rPr>
              <w:t>. Таруса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 xml:space="preserve">Поэты художники </w:t>
            </w:r>
            <w:proofErr w:type="gramStart"/>
            <w:r w:rsidRPr="00216BB4">
              <w:rPr>
                <w:sz w:val="28"/>
                <w:szCs w:val="28"/>
              </w:rPr>
              <w:t>г</w:t>
            </w:r>
            <w:proofErr w:type="gramEnd"/>
            <w:r w:rsidRPr="00216BB4">
              <w:rPr>
                <w:sz w:val="28"/>
                <w:szCs w:val="28"/>
              </w:rPr>
              <w:t>. Тарусы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proofErr w:type="spellStart"/>
            <w:r w:rsidRPr="00216BB4">
              <w:rPr>
                <w:sz w:val="28"/>
                <w:szCs w:val="28"/>
              </w:rPr>
              <w:t>Наукоград</w:t>
            </w:r>
            <w:proofErr w:type="spellEnd"/>
            <w:r w:rsidRPr="00216BB4">
              <w:rPr>
                <w:sz w:val="28"/>
                <w:szCs w:val="28"/>
              </w:rPr>
              <w:t xml:space="preserve"> Калужской области г</w:t>
            </w:r>
            <w:proofErr w:type="gramStart"/>
            <w:r w:rsidRPr="00216BB4">
              <w:rPr>
                <w:sz w:val="28"/>
                <w:szCs w:val="28"/>
              </w:rPr>
              <w:t>.О</w:t>
            </w:r>
            <w:proofErr w:type="gramEnd"/>
            <w:r w:rsidRPr="00216BB4">
              <w:rPr>
                <w:sz w:val="28"/>
                <w:szCs w:val="28"/>
              </w:rPr>
              <w:t>бнинск.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25-26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tabs>
                <w:tab w:val="left" w:pos="942"/>
              </w:tabs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Предприятия г</w:t>
            </w:r>
            <w:proofErr w:type="gramStart"/>
            <w:r w:rsidRPr="00216BB4">
              <w:rPr>
                <w:sz w:val="28"/>
                <w:szCs w:val="28"/>
              </w:rPr>
              <w:t>.О</w:t>
            </w:r>
            <w:proofErr w:type="gramEnd"/>
            <w:r w:rsidRPr="00216BB4">
              <w:rPr>
                <w:sz w:val="28"/>
                <w:szCs w:val="28"/>
              </w:rPr>
              <w:t>бнинска.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27-28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Город воинской славы Малоярославец. Памятники героям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Почётные граждане Калужской области.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Православные храмы.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Экскурсии на предприятия родного города.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Урок-диспут “Что бы я сделал для города и области, если бы был губернатором”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1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  <w:tr w:rsidR="00216BB4" w:rsidRPr="00216BB4" w:rsidTr="00216BB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33-34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Обобщающие уроки «Знатоки родного края». Конкурс исследовательских работ «Юный краевед».</w:t>
            </w:r>
          </w:p>
        </w:tc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  <w:r w:rsidRPr="00216BB4">
              <w:rPr>
                <w:sz w:val="28"/>
                <w:szCs w:val="28"/>
              </w:rPr>
              <w:t>2</w:t>
            </w:r>
          </w:p>
        </w:tc>
        <w:tc>
          <w:tcPr>
            <w:tcW w:w="1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6BB4" w:rsidRPr="00216BB4" w:rsidRDefault="00216BB4" w:rsidP="00216BB4">
            <w:pPr>
              <w:jc w:val="center"/>
              <w:rPr>
                <w:szCs w:val="28"/>
              </w:rPr>
            </w:pPr>
          </w:p>
        </w:tc>
      </w:tr>
    </w:tbl>
    <w:p w:rsidR="00216BB4" w:rsidRPr="00216BB4" w:rsidRDefault="00216BB4">
      <w:pPr>
        <w:rPr>
          <w:sz w:val="28"/>
          <w:szCs w:val="28"/>
        </w:rPr>
      </w:pPr>
    </w:p>
    <w:p w:rsidR="00216BB4" w:rsidRPr="00216BB4" w:rsidRDefault="00216BB4" w:rsidP="00216BB4">
      <w:pPr>
        <w:pStyle w:val="a3"/>
        <w:rPr>
          <w:sz w:val="28"/>
          <w:szCs w:val="28"/>
        </w:rPr>
      </w:pPr>
      <w:r w:rsidRPr="00216BB4">
        <w:rPr>
          <w:sz w:val="28"/>
          <w:szCs w:val="28"/>
        </w:rPr>
        <w:t xml:space="preserve">Викторина «Я знаю и люблю свою малую родину» </w:t>
      </w:r>
    </w:p>
    <w:p w:rsidR="00216BB4" w:rsidRPr="00216BB4" w:rsidRDefault="00216BB4" w:rsidP="00216BB4">
      <w:pPr>
        <w:spacing w:before="100" w:beforeAutospacing="1" w:after="100" w:afterAutospacing="1"/>
        <w:rPr>
          <w:sz w:val="28"/>
          <w:szCs w:val="28"/>
        </w:rPr>
      </w:pPr>
    </w:p>
    <w:p w:rsidR="00216BB4" w:rsidRPr="00216BB4" w:rsidRDefault="00216BB4" w:rsidP="00216BB4">
      <w:pPr>
        <w:spacing w:line="689" w:lineRule="atLeast"/>
        <w:rPr>
          <w:sz w:val="28"/>
          <w:szCs w:val="28"/>
        </w:rPr>
      </w:pPr>
      <w:r w:rsidRPr="00216BB4">
        <w:rPr>
          <w:sz w:val="28"/>
          <w:szCs w:val="28"/>
        </w:rPr>
        <w:lastRenderedPageBreak/>
        <w:t>Викторина "Мой любимый Калужский край" 2 класс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Главный город нашей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51.75pt;height:18pt" o:ole="">
            <v:imagedata r:id="rId7" o:title=""/>
          </v:shape>
          <w:control r:id="rId8" w:name="DefaultOcxName2" w:shapeid="_x0000_i1071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 xml:space="preserve">Река в Калужской области, название которой произошло от фразы </w:t>
      </w:r>
      <w:proofErr w:type="gramStart"/>
      <w:r w:rsidRPr="00216BB4">
        <w:rPr>
          <w:sz w:val="28"/>
          <w:szCs w:val="28"/>
        </w:rPr>
        <w:t>"-</w:t>
      </w:r>
      <w:proofErr w:type="gramEnd"/>
      <w:r w:rsidRPr="00216BB4">
        <w:rPr>
          <w:sz w:val="28"/>
          <w:szCs w:val="28"/>
        </w:rPr>
        <w:t>Жив? -Здрав!".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75" type="#_x0000_t75" style="width:51.75pt;height:18pt" o:ole="">
            <v:imagedata r:id="rId7" o:title=""/>
          </v:shape>
          <w:control r:id="rId9" w:name="DefaultOcxName3" w:shapeid="_x0000_i1075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Великий полководец, наш земляк, Маршал Победы.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79" type="#_x0000_t75" style="width:51.75pt;height:18pt" o:ole="">
            <v:imagedata r:id="rId7" o:title=""/>
          </v:shape>
          <w:control r:id="rId10" w:name="DefaultOcxName4" w:shapeid="_x0000_i1079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Великий математик, который построил переступающую машину, создал гребной механизм, самокатное кресло, модель новой сортировальной машины.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83" type="#_x0000_t75" style="width:51.75pt;height:18pt" o:ole="">
            <v:imagedata r:id="rId7" o:title=""/>
          </v:shape>
          <w:control r:id="rId11" w:name="DefaultOcxName5" w:shapeid="_x0000_i1083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Эта женщина придумала букву "ё".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87" type="#_x0000_t75" style="width:51.75pt;height:18pt" o:ole="">
            <v:imagedata r:id="rId7" o:title=""/>
          </v:shape>
          <w:control r:id="rId12" w:name="DefaultOcxName6" w:shapeid="_x0000_i1087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В 1812 году в предместьях этого села состоялось сражение, в результате которого, по оценке М.И.Кутузова, французы "первый раз бежали, как зайцы".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91" type="#_x0000_t75" style="width:51.75pt;height:18pt" o:ole="">
            <v:imagedata r:id="rId7" o:title=""/>
          </v:shape>
          <w:control r:id="rId13" w:name="DefaultOcxName7" w:shapeid="_x0000_i1091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Это озеро является одним из семи чудес Калужской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95" type="#_x0000_t75" style="width:51.75pt;height:18pt" o:ole="">
            <v:imagedata r:id="rId7" o:title=""/>
          </v:shape>
          <w:control r:id="rId14" w:name="DefaultOcxName8" w:shapeid="_x0000_i1095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Выбери из списка реки Калужской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16BB4" w:rsidP="00216BB4">
      <w:pPr>
        <w:rPr>
          <w:sz w:val="28"/>
          <w:szCs w:val="28"/>
        </w:rPr>
      </w:pPr>
      <w:proofErr w:type="spellStart"/>
      <w:r w:rsidRPr="00216BB4">
        <w:rPr>
          <w:rStyle w:val="docssharedwiztogglelabeledlabeltextexportlabelfreebirdformviewerviewitemscheckboxlabel"/>
          <w:sz w:val="28"/>
          <w:szCs w:val="28"/>
        </w:rPr>
        <w:t>Болва</w:t>
      </w:r>
      <w:proofErr w:type="spellEnd"/>
      <w:r w:rsidRPr="00216BB4">
        <w:rPr>
          <w:rStyle w:val="docssharedwiztogglelabeledlabeltextexportlabelfreebirdformviewerviewitemscheckboxlabel"/>
          <w:sz w:val="28"/>
          <w:szCs w:val="28"/>
        </w:rPr>
        <w:t>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Волга;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Лужа;</w:t>
      </w:r>
    </w:p>
    <w:p w:rsidR="00216BB4" w:rsidRPr="00216BB4" w:rsidRDefault="00216BB4" w:rsidP="00216BB4">
      <w:pPr>
        <w:rPr>
          <w:sz w:val="28"/>
          <w:szCs w:val="28"/>
        </w:rPr>
      </w:pPr>
      <w:proofErr w:type="spellStart"/>
      <w:r w:rsidRPr="00216BB4">
        <w:rPr>
          <w:rStyle w:val="docssharedwiztogglelabeledlabeltextexportlabelfreebirdformviewerviewitemscheckboxlabel"/>
          <w:sz w:val="28"/>
          <w:szCs w:val="28"/>
        </w:rPr>
        <w:t>Шаня</w:t>
      </w:r>
      <w:proofErr w:type="spellEnd"/>
      <w:r w:rsidRPr="00216BB4">
        <w:rPr>
          <w:rStyle w:val="docssharedwiztogglelabeledlabeltextexportlabelfreebirdformviewerviewitemscheckboxlabel"/>
          <w:sz w:val="28"/>
          <w:szCs w:val="28"/>
        </w:rPr>
        <w:t>;</w:t>
      </w:r>
    </w:p>
    <w:p w:rsidR="00216BB4" w:rsidRPr="00216BB4" w:rsidRDefault="00216BB4" w:rsidP="00216BB4">
      <w:pPr>
        <w:rPr>
          <w:sz w:val="28"/>
          <w:szCs w:val="28"/>
        </w:rPr>
      </w:pPr>
      <w:proofErr w:type="spellStart"/>
      <w:r w:rsidRPr="00216BB4">
        <w:rPr>
          <w:rStyle w:val="docssharedwiztogglelabeledlabeltextexportlabelfreebirdformviewerviewitemscheckboxlabel"/>
          <w:sz w:val="28"/>
          <w:szCs w:val="28"/>
        </w:rPr>
        <w:t>Вытебеть</w:t>
      </w:r>
      <w:proofErr w:type="spellEnd"/>
      <w:r w:rsidRPr="00216BB4">
        <w:rPr>
          <w:rStyle w:val="docssharedwiztogglelabeledlabeltextexportlabelfreebirdformviewerviewitemscheckboxlabel"/>
          <w:sz w:val="28"/>
          <w:szCs w:val="28"/>
        </w:rPr>
        <w:t>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Енисей;</w:t>
      </w:r>
    </w:p>
    <w:p w:rsidR="00216BB4" w:rsidRPr="00216BB4" w:rsidRDefault="00216BB4" w:rsidP="00216BB4">
      <w:pPr>
        <w:rPr>
          <w:sz w:val="28"/>
          <w:szCs w:val="28"/>
        </w:rPr>
      </w:pPr>
      <w:r w:rsidRPr="00216BB4">
        <w:rPr>
          <w:rStyle w:val="docssharedwiztogglelabeledlabeltextexportlabelfreebirdformviewerviewitemscheckboxlabel"/>
          <w:sz w:val="28"/>
          <w:szCs w:val="28"/>
        </w:rPr>
        <w:t>Беляна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Город, в котором выпускают современные тепловозы.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099" type="#_x0000_t75" style="width:51.75pt;height:18pt" o:ole="">
            <v:imagedata r:id="rId7" o:title=""/>
          </v:shape>
          <w:control r:id="rId15" w:name="DefaultOcxName9" w:shapeid="_x0000_i1099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 xml:space="preserve">Первый </w:t>
      </w:r>
      <w:proofErr w:type="spellStart"/>
      <w:r w:rsidRPr="00216BB4">
        <w:rPr>
          <w:sz w:val="28"/>
          <w:szCs w:val="28"/>
        </w:rPr>
        <w:t>наукоград</w:t>
      </w:r>
      <w:proofErr w:type="spellEnd"/>
      <w:r w:rsidRPr="00216BB4">
        <w:rPr>
          <w:sz w:val="28"/>
          <w:szCs w:val="28"/>
        </w:rPr>
        <w:t xml:space="preserve"> России.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lastRenderedPageBreak/>
        <w:object w:dxaOrig="225" w:dyaOrig="225">
          <v:shape id="_x0000_i1103" type="#_x0000_t75" style="width:51.75pt;height:18pt" o:ole="">
            <v:imagedata r:id="rId7" o:title=""/>
          </v:shape>
          <w:control r:id="rId16" w:name="DefaultOcxName10" w:shapeid="_x0000_i1103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Российский и советский учёный-самоучка, исследователь, школьный учитель. Один из пионеров космонавтики.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07" type="#_x0000_t75" style="width:51.75pt;height:18pt" o:ole="">
            <v:imagedata r:id="rId7" o:title=""/>
          </v:shape>
          <w:control r:id="rId17" w:name="DefaultOcxName11" w:shapeid="_x0000_i1107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689" w:lineRule="atLeast"/>
        <w:rPr>
          <w:sz w:val="28"/>
          <w:szCs w:val="28"/>
        </w:rPr>
      </w:pPr>
      <w:r w:rsidRPr="00216BB4">
        <w:rPr>
          <w:sz w:val="28"/>
          <w:szCs w:val="28"/>
        </w:rPr>
        <w:t>Викторина "Мой любимый Калужский край" 3-4 классы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Губернатор Калужской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11" type="#_x0000_t75" style="width:51.75pt;height:18pt" o:ole="">
            <v:imagedata r:id="rId7" o:title=""/>
          </v:shape>
          <w:control r:id="rId18" w:name="DefaultOcxName21" w:shapeid="_x0000_i1111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Хан Батый был настолько потрясён мужеством, стойкостью горожан и теми потерями, которые понесли его войска у стен города, что повелел называть его «Злым городом»</w:t>
      </w:r>
      <w:proofErr w:type="gramStart"/>
      <w:r w:rsidRPr="00216BB4">
        <w:rPr>
          <w:sz w:val="28"/>
          <w:szCs w:val="28"/>
        </w:rPr>
        <w:t xml:space="preserve"> .</w:t>
      </w:r>
      <w:proofErr w:type="gramEnd"/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15" type="#_x0000_t75" style="width:51.75pt;height:18pt" o:ole="">
            <v:imagedata r:id="rId7" o:title=""/>
          </v:shape>
          <w:control r:id="rId19" w:name="DefaultOcxName31" w:shapeid="_x0000_i1115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Название села, в котором в 1480 году размещалась ставка Ивана III, из которой он руководил обороной Московского государства от нападения хана Ахмата.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19" type="#_x0000_t75" style="width:51.75pt;height:18pt" o:ole="">
            <v:imagedata r:id="rId7" o:title=""/>
          </v:shape>
          <w:control r:id="rId20" w:name="DefaultOcxName41" w:shapeid="_x0000_i1119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Чем известно село Никола Ленивцы?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23" type="#_x0000_t75" style="width:51.75pt;height:18pt" o:ole="">
            <v:imagedata r:id="rId7" o:title=""/>
          </v:shape>
          <w:control r:id="rId21" w:name="DefaultOcxName51" w:shapeid="_x0000_i1123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proofErr w:type="gramStart"/>
      <w:r w:rsidRPr="00216BB4">
        <w:rPr>
          <w:sz w:val="28"/>
          <w:szCs w:val="28"/>
        </w:rPr>
        <w:t>Крестьяне</w:t>
      </w:r>
      <w:proofErr w:type="gramEnd"/>
      <w:r w:rsidRPr="00216BB4">
        <w:rPr>
          <w:sz w:val="28"/>
          <w:szCs w:val="28"/>
        </w:rPr>
        <w:t xml:space="preserve"> какого села, предполагая, что к их селу приближаются французы, разрушили мост через реку </w:t>
      </w:r>
      <w:proofErr w:type="spellStart"/>
      <w:r w:rsidRPr="00216BB4">
        <w:rPr>
          <w:sz w:val="28"/>
          <w:szCs w:val="28"/>
        </w:rPr>
        <w:t>Протва</w:t>
      </w:r>
      <w:proofErr w:type="spellEnd"/>
      <w:r w:rsidRPr="00216BB4">
        <w:rPr>
          <w:sz w:val="28"/>
          <w:szCs w:val="28"/>
        </w:rPr>
        <w:t>. Оказалось, что это была русская армия. Мужики быстро разобрали несколько изб и построили новый мост.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27" type="#_x0000_t75" style="width:51.75pt;height:18pt" o:ole="">
            <v:imagedata r:id="rId7" o:title=""/>
          </v:shape>
          <w:control r:id="rId22" w:name="DefaultOcxName71" w:shapeid="_x0000_i1127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Какой учёный считал, что развитие жизни на одной из планет Вселенной достигнет такого могущества и совершенства, что это позволит преодолевать силы тяготения и распространять жизнь по Вселенной?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31" type="#_x0000_t75" style="width:51.75pt;height:18pt" o:ole="">
            <v:imagedata r:id="rId7" o:title=""/>
          </v:shape>
          <w:control r:id="rId23" w:name="DefaultOcxName81" w:shapeid="_x0000_i1131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Как называется мемориальный комплекс, посетив который можно узнать о легендарном подкопе, который совершили сапёры 50-й армии в годы ВОВ, чтобы уничтожить фашистов, занимающих высоту?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35" type="#_x0000_t75" style="width:51.75pt;height:18pt" o:ole="">
            <v:imagedata r:id="rId7" o:title=""/>
          </v:shape>
          <w:control r:id="rId24" w:name="DefaultOcxName101" w:shapeid="_x0000_i1135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lastRenderedPageBreak/>
        <w:t>Где родился наш земляк Маршал Победы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39" type="#_x0000_t75" style="width:51.75pt;height:18pt" o:ole="">
            <v:imagedata r:id="rId7" o:title=""/>
          </v:shape>
          <w:control r:id="rId25" w:name="DefaultOcxName111" w:shapeid="_x0000_i1139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Самым большим водопадом на территории области.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43" type="#_x0000_t75" style="width:51.75pt;height:18pt" o:ole="">
            <v:imagedata r:id="rId7" o:title=""/>
          </v:shape>
          <w:control r:id="rId26" w:name="DefaultOcxName12" w:shapeid="_x0000_i1143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Где на праздники по усадебному парку прогуливаются пары в костюмах XIX века, туристов катают на лошадях и на лодках по реке Суходрев.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47" type="#_x0000_t75" style="width:51.75pt;height:18pt" o:ole="">
            <v:imagedata r:id="rId7" o:title=""/>
          </v:shape>
          <w:control r:id="rId27" w:name="DefaultOcxName14" w:shapeid="_x0000_i1147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Это место, связано с именем выдающегося поэта "серебряного века" Марины Цветаевой.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51" type="#_x0000_t75" style="width:51.75pt;height:18pt" o:ole="">
            <v:imagedata r:id="rId7" o:title=""/>
          </v:shape>
          <w:control r:id="rId28" w:name="DefaultOcxName15" w:shapeid="_x0000_i1151"/>
        </w:objec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16BB4" w:rsidP="00216BB4">
      <w:pPr>
        <w:spacing w:line="405" w:lineRule="atLeast"/>
        <w:rPr>
          <w:sz w:val="28"/>
          <w:szCs w:val="28"/>
        </w:rPr>
      </w:pPr>
      <w:r w:rsidRPr="00216BB4">
        <w:rPr>
          <w:sz w:val="28"/>
          <w:szCs w:val="28"/>
        </w:rPr>
        <w:t>Какие объекты включены в семь чудес Калужской области?</w:t>
      </w:r>
      <w:r w:rsidRPr="00216BB4">
        <w:rPr>
          <w:rStyle w:val="apple-converted-space"/>
          <w:sz w:val="28"/>
          <w:szCs w:val="28"/>
        </w:rPr>
        <w:t> </w:t>
      </w:r>
      <w:r w:rsidRPr="00216BB4">
        <w:rPr>
          <w:rStyle w:val="freebirdformviewerviewitemsitemrequiredasterisk"/>
          <w:sz w:val="28"/>
          <w:szCs w:val="28"/>
        </w:rPr>
        <w:t>*</w:t>
      </w:r>
    </w:p>
    <w:p w:rsidR="00216BB4" w:rsidRPr="00216BB4" w:rsidRDefault="00216BB4" w:rsidP="00216BB4">
      <w:pPr>
        <w:textAlignment w:val="top"/>
        <w:rPr>
          <w:rFonts w:ascii="Helvetica" w:hAnsi="Helvetica"/>
          <w:sz w:val="28"/>
          <w:szCs w:val="28"/>
        </w:rPr>
      </w:pPr>
      <w:r w:rsidRPr="00216BB4">
        <w:rPr>
          <w:rFonts w:ascii="Helvetica" w:hAnsi="Helvetica"/>
          <w:sz w:val="28"/>
          <w:szCs w:val="28"/>
        </w:rPr>
        <w:t>Мой ответ</w:t>
      </w:r>
    </w:p>
    <w:p w:rsidR="00216BB4" w:rsidRPr="00216BB4" w:rsidRDefault="002E09E4" w:rsidP="00216BB4">
      <w:pPr>
        <w:textAlignment w:val="top"/>
        <w:rPr>
          <w:sz w:val="28"/>
          <w:szCs w:val="28"/>
        </w:rPr>
      </w:pPr>
      <w:r w:rsidRPr="00216BB4">
        <w:rPr>
          <w:sz w:val="28"/>
          <w:szCs w:val="28"/>
        </w:rPr>
        <w:object w:dxaOrig="225" w:dyaOrig="225">
          <v:shape id="_x0000_i1155" type="#_x0000_t75" style="width:132.75pt;height:57pt" o:ole="">
            <v:imagedata r:id="rId29" o:title=""/>
          </v:shape>
          <w:control r:id="rId30" w:name="DefaultOcxName16" w:shapeid="_x0000_i1155"/>
        </w:object>
      </w:r>
    </w:p>
    <w:p w:rsidR="00216BB4" w:rsidRPr="00216BB4" w:rsidRDefault="00216BB4" w:rsidP="00216BB4">
      <w:pPr>
        <w:spacing w:before="100" w:beforeAutospacing="1" w:after="100" w:afterAutospacing="1"/>
        <w:ind w:firstLine="709"/>
        <w:rPr>
          <w:sz w:val="28"/>
          <w:szCs w:val="28"/>
        </w:rPr>
      </w:pPr>
    </w:p>
    <w:p w:rsidR="00216BB4" w:rsidRPr="00216BB4" w:rsidRDefault="00216BB4" w:rsidP="00216BB4">
      <w:pPr>
        <w:rPr>
          <w:b/>
          <w:sz w:val="28"/>
          <w:szCs w:val="28"/>
        </w:rPr>
      </w:pPr>
      <w:r w:rsidRPr="00216BB4">
        <w:rPr>
          <w:sz w:val="28"/>
          <w:szCs w:val="28"/>
        </w:rPr>
        <w:t>На  день рождения принято дарить подарки. Твои подарки -  добрые дела, которые ты совершил, чтобы жизнь в крае стала лучше?</w:t>
      </w:r>
    </w:p>
    <w:p w:rsidR="00216BB4" w:rsidRPr="00216BB4" w:rsidRDefault="00216BB4">
      <w:pPr>
        <w:rPr>
          <w:sz w:val="28"/>
          <w:szCs w:val="28"/>
        </w:rPr>
      </w:pPr>
    </w:p>
    <w:sectPr w:rsidR="00216BB4" w:rsidRPr="00216BB4" w:rsidSect="002C72B9">
      <w:footerReference w:type="default" r:id="rId31"/>
      <w:pgSz w:w="11906" w:h="16838"/>
      <w:pgMar w:top="1134" w:right="850" w:bottom="1134" w:left="1701" w:header="708" w:footer="4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2B9" w:rsidRDefault="002C72B9" w:rsidP="002C72B9">
      <w:r>
        <w:separator/>
      </w:r>
    </w:p>
  </w:endnote>
  <w:endnote w:type="continuationSeparator" w:id="0">
    <w:p w:rsidR="002C72B9" w:rsidRDefault="002C72B9" w:rsidP="002C7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491485"/>
      <w:docPartObj>
        <w:docPartGallery w:val="Page Numbers (Bottom of Page)"/>
        <w:docPartUnique/>
      </w:docPartObj>
    </w:sdtPr>
    <w:sdtContent>
      <w:p w:rsidR="002C72B9" w:rsidRDefault="002E09E4">
        <w:pPr>
          <w:pStyle w:val="a7"/>
          <w:jc w:val="center"/>
        </w:pPr>
        <w:fldSimple w:instr=" PAGE   \* MERGEFORMAT ">
          <w:r w:rsidR="003E6EFA">
            <w:rPr>
              <w:noProof/>
            </w:rPr>
            <w:t>1</w:t>
          </w:r>
        </w:fldSimple>
      </w:p>
    </w:sdtContent>
  </w:sdt>
  <w:p w:rsidR="002C72B9" w:rsidRDefault="002C72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2B9" w:rsidRDefault="002C72B9" w:rsidP="002C72B9">
      <w:r>
        <w:separator/>
      </w:r>
    </w:p>
  </w:footnote>
  <w:footnote w:type="continuationSeparator" w:id="0">
    <w:p w:rsidR="002C72B9" w:rsidRDefault="002C72B9" w:rsidP="002C72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1684"/>
    <w:multiLevelType w:val="hybridMultilevel"/>
    <w:tmpl w:val="C3A6508C"/>
    <w:lvl w:ilvl="0" w:tplc="6D1C2A64">
      <w:start w:val="9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firstLine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367D7"/>
    <w:multiLevelType w:val="hybridMultilevel"/>
    <w:tmpl w:val="07467C78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A184BEF"/>
    <w:multiLevelType w:val="multilevel"/>
    <w:tmpl w:val="EBA4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F623FB"/>
    <w:multiLevelType w:val="hybridMultilevel"/>
    <w:tmpl w:val="F2DEED32"/>
    <w:lvl w:ilvl="0" w:tplc="5DA85660">
      <w:start w:val="13"/>
      <w:numFmt w:val="decimal"/>
      <w:lvlText w:val="%1)"/>
      <w:lvlJc w:val="left"/>
      <w:pPr>
        <w:ind w:left="11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5A5401F8"/>
    <w:multiLevelType w:val="multilevel"/>
    <w:tmpl w:val="851E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BB4"/>
    <w:rsid w:val="0005096C"/>
    <w:rsid w:val="00216BB4"/>
    <w:rsid w:val="00253F3C"/>
    <w:rsid w:val="002C72B9"/>
    <w:rsid w:val="002E09E4"/>
    <w:rsid w:val="00302868"/>
    <w:rsid w:val="003E6EFA"/>
    <w:rsid w:val="0043373D"/>
    <w:rsid w:val="00517784"/>
    <w:rsid w:val="005565AC"/>
    <w:rsid w:val="008A3099"/>
    <w:rsid w:val="00A4717F"/>
    <w:rsid w:val="00AD1205"/>
    <w:rsid w:val="00C4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B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16B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6B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BB4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216BB4"/>
    <w:pPr>
      <w:spacing w:before="100" w:beforeAutospacing="1" w:after="100" w:afterAutospacing="1"/>
    </w:pPr>
  </w:style>
  <w:style w:type="character" w:styleId="a4">
    <w:name w:val="Strong"/>
    <w:basedOn w:val="a0"/>
    <w:qFormat/>
    <w:rsid w:val="00216BB4"/>
    <w:rPr>
      <w:b/>
      <w:bCs/>
    </w:rPr>
  </w:style>
  <w:style w:type="paragraph" w:styleId="a5">
    <w:name w:val="header"/>
    <w:basedOn w:val="a"/>
    <w:link w:val="a6"/>
    <w:rsid w:val="00216B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16BB4"/>
    <w:rPr>
      <w:rFonts w:eastAsia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16B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6BB4"/>
  </w:style>
  <w:style w:type="character" w:customStyle="1" w:styleId="freebirdformviewerviewitemsitemrequiredasterisk">
    <w:name w:val="freebirdformviewerviewitemsitemrequiredasterisk"/>
    <w:basedOn w:val="a0"/>
    <w:rsid w:val="00216BB4"/>
  </w:style>
  <w:style w:type="character" w:customStyle="1" w:styleId="docssharedwiztogglelabeledlabeltextexportlabelfreebirdformviewerviewitemscheckboxlabel">
    <w:name w:val="docssharedwiztogglelabeledlabeltext exportlabel freebirdformviewerviewitemscheckboxlabel"/>
    <w:basedOn w:val="a0"/>
    <w:rsid w:val="00216BB4"/>
  </w:style>
  <w:style w:type="paragraph" w:styleId="a7">
    <w:name w:val="footer"/>
    <w:basedOn w:val="a"/>
    <w:link w:val="a8"/>
    <w:uiPriority w:val="99"/>
    <w:unhideWhenUsed/>
    <w:rsid w:val="002C72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72B9"/>
    <w:rPr>
      <w:rFonts w:eastAsia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177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517784"/>
    <w:pPr>
      <w:spacing w:after="0" w:line="240" w:lineRule="auto"/>
    </w:pPr>
    <w:rPr>
      <w:rFonts w:eastAsia="Times New Roman" w:cs="Times New Roman"/>
      <w:color w:val="000000"/>
      <w:sz w:val="24"/>
      <w:szCs w:val="24"/>
      <w:lang w:eastAsia="ru-RU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image" Target="media/image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3759</Words>
  <Characters>21428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</dc:creator>
  <cp:lastModifiedBy>Zver</cp:lastModifiedBy>
  <cp:revision>8</cp:revision>
  <cp:lastPrinted>2019-09-28T12:23:00Z</cp:lastPrinted>
  <dcterms:created xsi:type="dcterms:W3CDTF">2020-08-19T17:49:00Z</dcterms:created>
  <dcterms:modified xsi:type="dcterms:W3CDTF">2024-09-25T11:42:00Z</dcterms:modified>
</cp:coreProperties>
</file>