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05C" w:rsidRDefault="003E205C" w:rsidP="003E205C">
      <w:pPr>
        <w:shd w:val="clear" w:color="auto" w:fill="FFFFFF"/>
        <w:jc w:val="right"/>
        <w:rPr>
          <w:rFonts w:eastAsia="Times New Roman"/>
          <w:b/>
          <w:color w:val="000000"/>
          <w:lang w:eastAsia="ru-RU"/>
        </w:rPr>
      </w:pPr>
      <w:r>
        <w:rPr>
          <w:rFonts w:eastAsia="Times New Roman"/>
          <w:b/>
          <w:color w:val="000000"/>
          <w:lang w:eastAsia="ru-RU"/>
        </w:rPr>
        <w:t xml:space="preserve">Приложение </w:t>
      </w:r>
    </w:p>
    <w:p w:rsidR="003E205C" w:rsidRDefault="003E205C" w:rsidP="003E205C">
      <w:pPr>
        <w:shd w:val="clear" w:color="auto" w:fill="FFFFFF"/>
        <w:jc w:val="right"/>
        <w:rPr>
          <w:rFonts w:eastAsia="Times New Roman"/>
          <w:b/>
          <w:color w:val="000000"/>
          <w:lang w:eastAsia="ru-RU"/>
        </w:rPr>
      </w:pPr>
      <w:r>
        <w:rPr>
          <w:rFonts w:eastAsia="Times New Roman"/>
          <w:b/>
          <w:color w:val="000000"/>
          <w:lang w:eastAsia="ru-RU"/>
        </w:rPr>
        <w:t xml:space="preserve">к основной образовательной программе </w:t>
      </w:r>
    </w:p>
    <w:p w:rsidR="00925056" w:rsidRDefault="003E205C" w:rsidP="003E205C">
      <w:pPr>
        <w:shd w:val="clear" w:color="auto" w:fill="FFFFFF"/>
        <w:jc w:val="right"/>
        <w:rPr>
          <w:rFonts w:eastAsia="Times New Roman"/>
          <w:b/>
          <w:color w:val="000000"/>
          <w:lang w:eastAsia="ru-RU"/>
        </w:rPr>
      </w:pPr>
      <w:r>
        <w:rPr>
          <w:rFonts w:eastAsia="Times New Roman"/>
          <w:b/>
          <w:color w:val="000000"/>
          <w:lang w:eastAsia="ru-RU"/>
        </w:rPr>
        <w:t>среднего общего образования</w:t>
      </w:r>
    </w:p>
    <w:p w:rsidR="00925056" w:rsidRDefault="00925056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3E205C" w:rsidRDefault="003E205C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3E205C" w:rsidRDefault="003E205C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3E205C" w:rsidRDefault="003E205C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3E205C" w:rsidRDefault="003E205C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3E205C" w:rsidRDefault="003E205C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3E205C" w:rsidRDefault="003E205C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925056" w:rsidRDefault="00925056" w:rsidP="003E205C">
      <w:pPr>
        <w:shd w:val="clear" w:color="auto" w:fill="FFFFFF"/>
        <w:spacing w:line="600" w:lineRule="auto"/>
        <w:jc w:val="center"/>
        <w:rPr>
          <w:rFonts w:eastAsia="Times New Roman"/>
          <w:b/>
          <w:color w:val="000000"/>
          <w:lang w:eastAsia="ru-RU"/>
        </w:rPr>
      </w:pPr>
    </w:p>
    <w:p w:rsidR="00925056" w:rsidRPr="00925056" w:rsidRDefault="003E205C" w:rsidP="003E205C">
      <w:pPr>
        <w:shd w:val="clear" w:color="auto" w:fill="FFFFFF"/>
        <w:spacing w:line="600" w:lineRule="auto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РАБОЧАЯ </w:t>
      </w:r>
      <w:r w:rsidR="00925056">
        <w:rPr>
          <w:rFonts w:eastAsia="Times New Roman"/>
          <w:b/>
          <w:color w:val="000000"/>
          <w:sz w:val="28"/>
          <w:szCs w:val="28"/>
          <w:lang w:eastAsia="ru-RU"/>
        </w:rPr>
        <w:t>ПРОГРАММА ЭЛЕКТИВНОГО КУРСА</w:t>
      </w:r>
      <w:r w:rsidR="00925056">
        <w:rPr>
          <w:rFonts w:eastAsia="Times New Roman"/>
          <w:b/>
          <w:color w:val="000000"/>
          <w:sz w:val="28"/>
          <w:szCs w:val="28"/>
          <w:lang w:eastAsia="ru-RU"/>
        </w:rPr>
        <w:br/>
        <w:t>«ФИНАНСОВАЯ ГРАМОТНОСТЬ»</w:t>
      </w:r>
      <w:r w:rsidR="00925056">
        <w:rPr>
          <w:rFonts w:eastAsia="Times New Roman"/>
          <w:b/>
          <w:color w:val="000000"/>
          <w:sz w:val="28"/>
          <w:szCs w:val="28"/>
          <w:lang w:eastAsia="ru-RU"/>
        </w:rPr>
        <w:br/>
        <w:t>10 КЛАСС</w:t>
      </w:r>
    </w:p>
    <w:p w:rsidR="00925056" w:rsidRDefault="00925056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925056" w:rsidRDefault="00925056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925056" w:rsidRDefault="00925056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925056" w:rsidRDefault="00925056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925056" w:rsidRDefault="00925056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925056" w:rsidRDefault="00925056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925056" w:rsidRDefault="00925056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925056" w:rsidRDefault="00925056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925056" w:rsidRDefault="00925056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925056" w:rsidRDefault="00925056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925056" w:rsidRDefault="00925056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925056" w:rsidRDefault="00925056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925056" w:rsidRDefault="00925056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925056" w:rsidRDefault="00925056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925056" w:rsidRDefault="00925056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925056" w:rsidRDefault="00925056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925056" w:rsidRDefault="00925056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925056" w:rsidRDefault="00925056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925056" w:rsidRDefault="00925056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925056" w:rsidRDefault="00925056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925056" w:rsidRDefault="00925056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925056" w:rsidRDefault="00925056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925056" w:rsidRDefault="00925056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925056" w:rsidRDefault="00925056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925056" w:rsidRDefault="00925056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925056" w:rsidRDefault="00925056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925056" w:rsidRDefault="00925056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925056" w:rsidRDefault="00925056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925056" w:rsidRDefault="00925056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925056" w:rsidRDefault="00925056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925056" w:rsidRDefault="00925056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</w:p>
    <w:p w:rsidR="00E81FAE" w:rsidRDefault="003B2804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  <w:r w:rsidRPr="00E81FAE">
        <w:rPr>
          <w:rFonts w:eastAsia="Times New Roman"/>
          <w:b/>
          <w:color w:val="000000"/>
          <w:lang w:eastAsia="ru-RU"/>
        </w:rPr>
        <w:lastRenderedPageBreak/>
        <w:t>Пояснительная записка</w:t>
      </w:r>
      <w:bookmarkStart w:id="0" w:name="_GoBack"/>
      <w:bookmarkEnd w:id="0"/>
      <w:r w:rsidRPr="00E81FAE">
        <w:rPr>
          <w:rFonts w:eastAsia="Times New Roman"/>
          <w:b/>
          <w:color w:val="000000"/>
          <w:lang w:eastAsia="ru-RU"/>
        </w:rPr>
        <w:t xml:space="preserve"> к рабочей программе «Ос</w:t>
      </w:r>
      <w:r w:rsidR="00E81FAE">
        <w:rPr>
          <w:rFonts w:eastAsia="Times New Roman"/>
          <w:b/>
          <w:color w:val="000000"/>
          <w:lang w:eastAsia="ru-RU"/>
        </w:rPr>
        <w:t xml:space="preserve">новы финансовой грамотности»  </w:t>
      </w:r>
    </w:p>
    <w:p w:rsidR="003B2804" w:rsidRPr="00E81FAE" w:rsidRDefault="00E81FAE" w:rsidP="00E81FAE">
      <w:pPr>
        <w:shd w:val="clear" w:color="auto" w:fill="FFFFFF"/>
        <w:jc w:val="center"/>
        <w:rPr>
          <w:rFonts w:eastAsia="Times New Roman"/>
          <w:b/>
          <w:color w:val="000000"/>
          <w:lang w:eastAsia="ru-RU"/>
        </w:rPr>
      </w:pPr>
      <w:r>
        <w:rPr>
          <w:rFonts w:eastAsia="Times New Roman"/>
          <w:b/>
          <w:color w:val="000000"/>
          <w:lang w:eastAsia="ru-RU"/>
        </w:rPr>
        <w:t>10 класс</w:t>
      </w:r>
      <w:r w:rsidR="003B2804" w:rsidRPr="00E81FAE">
        <w:rPr>
          <w:rFonts w:eastAsia="Times New Roman"/>
          <w:b/>
          <w:color w:val="000000"/>
          <w:lang w:eastAsia="ru-RU"/>
        </w:rPr>
        <w:t>.</w:t>
      </w:r>
    </w:p>
    <w:p w:rsidR="003B2804" w:rsidRDefault="003B2804" w:rsidP="003B2804">
      <w:pPr>
        <w:autoSpaceDE w:val="0"/>
        <w:autoSpaceDN w:val="0"/>
        <w:adjustRightInd w:val="0"/>
        <w:ind w:left="-426"/>
      </w:pPr>
      <w:r>
        <w:t>В</w:t>
      </w:r>
      <w:r w:rsidR="00E81FAE">
        <w:t xml:space="preserve"> 10 </w:t>
      </w:r>
      <w:r>
        <w:t>классе</w:t>
      </w:r>
      <w:r w:rsidR="00E81FAE">
        <w:t xml:space="preserve"> предусматривается за год 34 часов для </w:t>
      </w:r>
      <w:r>
        <w:t>изучения курса «Основы финансовой   грамотности</w:t>
      </w:r>
    </w:p>
    <w:p w:rsidR="003B2804" w:rsidRPr="00F75D7E" w:rsidRDefault="003B2804" w:rsidP="003B2804">
      <w:pPr>
        <w:shd w:val="clear" w:color="auto" w:fill="FFFFFF"/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</w:pPr>
      <w:r w:rsidRPr="00F75D7E">
        <w:rPr>
          <w:rFonts w:eastAsia="Times New Roman"/>
          <w:b/>
          <w:color w:val="000000"/>
          <w:lang w:eastAsia="ru-RU"/>
        </w:rPr>
        <w:t> </w:t>
      </w:r>
      <w:r>
        <w:rPr>
          <w:rFonts w:eastAsia="Times New Roman"/>
          <w:b/>
          <w:i/>
          <w:iCs/>
          <w:color w:val="000000"/>
          <w:u w:val="single"/>
          <w:lang w:eastAsia="ru-RU"/>
        </w:rPr>
        <w:t>Ц</w:t>
      </w:r>
      <w:r w:rsidRPr="00F75D7E">
        <w:rPr>
          <w:rFonts w:eastAsia="Times New Roman"/>
          <w:b/>
          <w:i/>
          <w:iCs/>
          <w:color w:val="000000"/>
          <w:u w:val="single"/>
          <w:lang w:eastAsia="ru-RU"/>
        </w:rPr>
        <w:t>ели данного курса</w:t>
      </w:r>
      <w:r w:rsidRPr="00F75D7E">
        <w:rPr>
          <w:rFonts w:eastAsia="Times New Roman"/>
          <w:b/>
          <w:bCs/>
          <w:color w:val="000000"/>
          <w:u w:val="single"/>
          <w:lang w:eastAsia="ru-RU"/>
        </w:rPr>
        <w:t>:</w:t>
      </w:r>
    </w:p>
    <w:p w:rsidR="003B2804" w:rsidRPr="00520C0E" w:rsidRDefault="003B2804" w:rsidP="003B2804">
      <w:pPr>
        <w:shd w:val="clear" w:color="auto" w:fill="FFFFFF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520C0E">
        <w:rPr>
          <w:rFonts w:eastAsia="Times New Roman"/>
          <w:color w:val="000000"/>
          <w:lang w:eastAsia="ru-RU"/>
        </w:rPr>
        <w:t>- содействие формированию разумного финансового поведения старшеклассников, их ответственного отношения к личным финансам, повышению финансовой безопасности и эффективности защиты их интересов как потребителей финансовых услуг.</w:t>
      </w:r>
    </w:p>
    <w:p w:rsidR="003B2804" w:rsidRPr="00F75D7E" w:rsidRDefault="003B2804" w:rsidP="003B2804">
      <w:pPr>
        <w:shd w:val="clear" w:color="auto" w:fill="FFFFFF"/>
        <w:ind w:firstLine="360"/>
        <w:jc w:val="both"/>
        <w:rPr>
          <w:rFonts w:ascii="Calibri" w:eastAsia="Times New Roman" w:hAnsi="Calibri"/>
          <w:b/>
          <w:color w:val="000000"/>
          <w:sz w:val="22"/>
          <w:szCs w:val="22"/>
          <w:lang w:eastAsia="ru-RU"/>
        </w:rPr>
      </w:pPr>
      <w:r w:rsidRPr="00F75D7E">
        <w:rPr>
          <w:rFonts w:eastAsia="Times New Roman"/>
          <w:b/>
          <w:i/>
          <w:iCs/>
          <w:color w:val="000000"/>
          <w:u w:val="single"/>
          <w:lang w:eastAsia="ru-RU"/>
        </w:rPr>
        <w:t>Задачи:</w:t>
      </w:r>
    </w:p>
    <w:p w:rsidR="003B2804" w:rsidRPr="00520C0E" w:rsidRDefault="003B2804" w:rsidP="003B2804">
      <w:pPr>
        <w:numPr>
          <w:ilvl w:val="0"/>
          <w:numId w:val="1"/>
        </w:numPr>
        <w:shd w:val="clear" w:color="auto" w:fill="FFFFFF"/>
        <w:ind w:left="0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 w:rsidRPr="00520C0E">
        <w:rPr>
          <w:rFonts w:eastAsia="Times New Roman"/>
          <w:color w:val="000000"/>
          <w:lang w:eastAsia="ru-RU"/>
        </w:rPr>
        <w:t>проинформировать школьников об основных финансовых инструме</w:t>
      </w:r>
      <w:r w:rsidR="00E81FAE">
        <w:rPr>
          <w:rFonts w:eastAsia="Times New Roman"/>
          <w:color w:val="000000"/>
          <w:lang w:eastAsia="ru-RU"/>
        </w:rPr>
        <w:t>нтах и услугах, доступных всему</w:t>
      </w:r>
      <w:r w:rsidRPr="00520C0E">
        <w:rPr>
          <w:rFonts w:eastAsia="Times New Roman"/>
          <w:color w:val="000000"/>
          <w:lang w:eastAsia="ru-RU"/>
        </w:rPr>
        <w:t> населению страны;</w:t>
      </w:r>
    </w:p>
    <w:p w:rsidR="003B2804" w:rsidRPr="00520C0E" w:rsidRDefault="00E81FAE" w:rsidP="003B2804">
      <w:pPr>
        <w:numPr>
          <w:ilvl w:val="0"/>
          <w:numId w:val="1"/>
        </w:numPr>
        <w:shd w:val="clear" w:color="auto" w:fill="FFFFFF"/>
        <w:ind w:left="0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показать реальные </w:t>
      </w:r>
      <w:proofErr w:type="gramStart"/>
      <w:r w:rsidR="003B2804" w:rsidRPr="00520C0E">
        <w:rPr>
          <w:rFonts w:eastAsia="Times New Roman"/>
          <w:color w:val="000000"/>
          <w:lang w:eastAsia="ru-RU"/>
        </w:rPr>
        <w:t>возможности  по</w:t>
      </w:r>
      <w:proofErr w:type="gramEnd"/>
      <w:r w:rsidR="003B2804" w:rsidRPr="00520C0E">
        <w:rPr>
          <w:rFonts w:eastAsia="Times New Roman"/>
          <w:color w:val="000000"/>
          <w:lang w:eastAsia="ru-RU"/>
        </w:rPr>
        <w:t xml:space="preserve"> повышению личной финансовой защищенности и росту уровня материального благополучия семьи;</w:t>
      </w:r>
    </w:p>
    <w:p w:rsidR="003B2804" w:rsidRPr="00520C0E" w:rsidRDefault="003B2804" w:rsidP="003B2804">
      <w:pPr>
        <w:numPr>
          <w:ilvl w:val="0"/>
          <w:numId w:val="1"/>
        </w:numPr>
        <w:shd w:val="clear" w:color="auto" w:fill="FFFFFF"/>
        <w:ind w:left="0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 w:rsidRPr="00520C0E">
        <w:rPr>
          <w:rFonts w:eastAsia="Times New Roman"/>
          <w:color w:val="000000"/>
          <w:lang w:eastAsia="ru-RU"/>
        </w:rPr>
        <w:t>способствовать формированию у школьников нового типа мышления, содержащего установки на активное экономическое поведение, соответствующее их финансовым возможностям;</w:t>
      </w:r>
    </w:p>
    <w:p w:rsidR="003B2804" w:rsidRPr="00371A52" w:rsidRDefault="003B2804" w:rsidP="003B2804">
      <w:pPr>
        <w:numPr>
          <w:ilvl w:val="0"/>
          <w:numId w:val="1"/>
        </w:numPr>
        <w:shd w:val="clear" w:color="auto" w:fill="FFFFFF"/>
        <w:ind w:left="0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 w:rsidRPr="00520C0E">
        <w:rPr>
          <w:rFonts w:eastAsia="Times New Roman"/>
          <w:color w:val="000000"/>
          <w:lang w:eastAsia="ru-RU"/>
        </w:rPr>
        <w:t>  научить школьников основам личного финансового планирования и формирования сбалансированных семейных бюджетов, позволяющим повышать свою финансовую независимость и материальное благосостояние на основе оптимального использования личных средств и внутренних резервов семейного потребления</w:t>
      </w:r>
      <w:r w:rsidRPr="00520C0E">
        <w:rPr>
          <w:rFonts w:eastAsia="Times New Roman"/>
          <w:b/>
          <w:bCs/>
          <w:color w:val="000000"/>
          <w:lang w:eastAsia="ru-RU"/>
        </w:rPr>
        <w:t>.</w:t>
      </w:r>
    </w:p>
    <w:p w:rsidR="003B2804" w:rsidRDefault="003B2804" w:rsidP="003B2804">
      <w:pPr>
        <w:shd w:val="clear" w:color="auto" w:fill="FFFFFF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</w:p>
    <w:p w:rsidR="003B2804" w:rsidRDefault="003B2804" w:rsidP="00E81FAE">
      <w:pPr>
        <w:pStyle w:val="c20"/>
        <w:shd w:val="clear" w:color="auto" w:fill="FFFFFF"/>
        <w:spacing w:before="0" w:beforeAutospacing="0" w:after="0" w:afterAutospacing="0"/>
        <w:ind w:left="708"/>
        <w:jc w:val="center"/>
        <w:rPr>
          <w:rStyle w:val="c39"/>
          <w:b/>
          <w:bCs/>
          <w:color w:val="000000"/>
        </w:rPr>
      </w:pPr>
      <w:r>
        <w:rPr>
          <w:rStyle w:val="c39"/>
          <w:b/>
          <w:bCs/>
          <w:color w:val="000000"/>
        </w:rPr>
        <w:t>Планируемые результаты обучения</w:t>
      </w:r>
    </w:p>
    <w:p w:rsidR="003B2804" w:rsidRDefault="003B2804" w:rsidP="003B2804">
      <w:pPr>
        <w:pStyle w:val="c20"/>
        <w:shd w:val="clear" w:color="auto" w:fill="FFFFFF"/>
        <w:spacing w:before="0" w:beforeAutospacing="0" w:after="0" w:afterAutospacing="0"/>
        <w:rPr>
          <w:rStyle w:val="c39"/>
          <w:b/>
          <w:bCs/>
          <w:color w:val="000000"/>
        </w:rPr>
      </w:pPr>
      <w:proofErr w:type="gramStart"/>
      <w:r>
        <w:rPr>
          <w:rStyle w:val="c39"/>
          <w:b/>
          <w:bCs/>
          <w:color w:val="000000"/>
        </w:rPr>
        <w:t>Личностные :</w:t>
      </w:r>
      <w:proofErr w:type="gramEnd"/>
    </w:p>
    <w:p w:rsidR="003B2804" w:rsidRPr="00A618F9" w:rsidRDefault="003B2804" w:rsidP="003B2804">
      <w:pPr>
        <w:autoSpaceDE w:val="0"/>
        <w:autoSpaceDN w:val="0"/>
        <w:adjustRightInd w:val="0"/>
        <w:rPr>
          <w:rFonts w:eastAsia="FreeSetLight-Regular"/>
          <w:lang w:eastAsia="en-US"/>
        </w:rPr>
      </w:pPr>
      <w:r w:rsidRPr="00A618F9">
        <w:rPr>
          <w:rFonts w:eastAsia="FreeSetLight-Regular"/>
          <w:lang w:eastAsia="en-US"/>
        </w:rPr>
        <w:t>• способность к самостоятельным решениям в области управления личными финансами;</w:t>
      </w:r>
    </w:p>
    <w:p w:rsidR="003B2804" w:rsidRPr="00A618F9" w:rsidRDefault="003B2804" w:rsidP="003B2804">
      <w:pPr>
        <w:autoSpaceDE w:val="0"/>
        <w:autoSpaceDN w:val="0"/>
        <w:adjustRightInd w:val="0"/>
        <w:rPr>
          <w:rFonts w:eastAsia="FreeSetLight-Regular"/>
          <w:lang w:eastAsia="en-US"/>
        </w:rPr>
      </w:pPr>
      <w:r w:rsidRPr="00A618F9">
        <w:rPr>
          <w:rFonts w:eastAsia="FreeSetLight-Regular"/>
          <w:lang w:eastAsia="en-US"/>
        </w:rPr>
        <w:t xml:space="preserve">• </w:t>
      </w:r>
      <w:proofErr w:type="spellStart"/>
      <w:r w:rsidRPr="00A618F9">
        <w:rPr>
          <w:rFonts w:eastAsia="FreeSetLight-Regular"/>
          <w:lang w:eastAsia="en-US"/>
        </w:rPr>
        <w:t>сформированность</w:t>
      </w:r>
      <w:proofErr w:type="spellEnd"/>
      <w:r w:rsidRPr="00A618F9">
        <w:rPr>
          <w:rFonts w:eastAsia="FreeSetLight-Regular"/>
          <w:lang w:eastAsia="en-US"/>
        </w:rPr>
        <w:t xml:space="preserve"> сознательного, активного и ответственного</w:t>
      </w:r>
      <w:r>
        <w:rPr>
          <w:rFonts w:eastAsia="FreeSetLight-Regular"/>
          <w:lang w:eastAsia="en-US"/>
        </w:rPr>
        <w:t xml:space="preserve"> </w:t>
      </w:r>
      <w:r w:rsidRPr="00A618F9">
        <w:rPr>
          <w:rFonts w:eastAsia="FreeSetLight-Regular"/>
          <w:lang w:eastAsia="en-US"/>
        </w:rPr>
        <w:t>поведения на финансовом рынке: поведения личности, уважающей</w:t>
      </w:r>
      <w:r>
        <w:rPr>
          <w:rFonts w:eastAsia="FreeSetLight-Regular"/>
          <w:lang w:eastAsia="en-US"/>
        </w:rPr>
        <w:t xml:space="preserve"> </w:t>
      </w:r>
      <w:r w:rsidRPr="00A618F9">
        <w:rPr>
          <w:rFonts w:eastAsia="FreeSetLight-Regular"/>
          <w:lang w:eastAsia="en-US"/>
        </w:rPr>
        <w:t>закон, осознающей свою ответственность за</w:t>
      </w:r>
      <w:r>
        <w:rPr>
          <w:rFonts w:eastAsia="FreeSetLight-Regular"/>
          <w:lang w:eastAsia="en-US"/>
        </w:rPr>
        <w:t xml:space="preserve"> </w:t>
      </w:r>
      <w:r w:rsidRPr="00A618F9">
        <w:rPr>
          <w:rFonts w:eastAsia="FreeSetLight-Regular"/>
          <w:lang w:eastAsia="en-US"/>
        </w:rPr>
        <w:t>решения, принимаемые в</w:t>
      </w:r>
      <w:r>
        <w:rPr>
          <w:rFonts w:eastAsia="FreeSetLight-Regular"/>
          <w:lang w:eastAsia="en-US"/>
        </w:rPr>
        <w:t xml:space="preserve"> </w:t>
      </w:r>
      <w:r w:rsidRPr="00A618F9">
        <w:rPr>
          <w:rFonts w:eastAsia="FreeSetLight-Regular"/>
          <w:lang w:eastAsia="en-US"/>
        </w:rPr>
        <w:t>процессе взаимодействия с финансовыми институтами;</w:t>
      </w:r>
    </w:p>
    <w:p w:rsidR="003B2804" w:rsidRPr="00A618F9" w:rsidRDefault="003B2804" w:rsidP="003B2804">
      <w:pPr>
        <w:autoSpaceDE w:val="0"/>
        <w:autoSpaceDN w:val="0"/>
        <w:adjustRightInd w:val="0"/>
        <w:rPr>
          <w:rFonts w:eastAsia="FreeSetLight-Regular"/>
          <w:lang w:eastAsia="en-US"/>
        </w:rPr>
      </w:pPr>
      <w:r w:rsidRPr="00A618F9">
        <w:rPr>
          <w:rFonts w:eastAsia="FreeSetLight-Regular"/>
          <w:lang w:eastAsia="en-US"/>
        </w:rPr>
        <w:t>• понимание прав и обязанностей в сфере управления личными</w:t>
      </w:r>
      <w:r>
        <w:rPr>
          <w:rFonts w:eastAsia="FreeSetLight-Regular"/>
          <w:lang w:eastAsia="en-US"/>
        </w:rPr>
        <w:t xml:space="preserve"> </w:t>
      </w:r>
      <w:r w:rsidRPr="00A618F9">
        <w:rPr>
          <w:rFonts w:eastAsia="FreeSetLight-Regular"/>
          <w:lang w:eastAsia="en-US"/>
        </w:rPr>
        <w:t>финансами;</w:t>
      </w:r>
    </w:p>
    <w:p w:rsidR="003B2804" w:rsidRPr="00A618F9" w:rsidRDefault="003B2804" w:rsidP="003B2804">
      <w:pPr>
        <w:autoSpaceDE w:val="0"/>
        <w:autoSpaceDN w:val="0"/>
        <w:adjustRightInd w:val="0"/>
        <w:rPr>
          <w:rFonts w:eastAsia="FreeSetLight-Regular"/>
          <w:lang w:eastAsia="en-US"/>
        </w:rPr>
      </w:pPr>
      <w:r w:rsidRPr="00A618F9">
        <w:rPr>
          <w:rFonts w:eastAsia="FreeSetLight-Regular"/>
          <w:lang w:eastAsia="en-US"/>
        </w:rPr>
        <w:t>• готовность вести диалог с членами семьи, представителями финансовых институтов по вопросам управления личными финансами,</w:t>
      </w:r>
      <w:r>
        <w:rPr>
          <w:rFonts w:eastAsia="FreeSetLight-Regular"/>
          <w:lang w:eastAsia="en-US"/>
        </w:rPr>
        <w:t xml:space="preserve"> </w:t>
      </w:r>
      <w:r w:rsidRPr="00A618F9">
        <w:rPr>
          <w:rFonts w:eastAsia="FreeSetLight-Regular"/>
          <w:lang w:eastAsia="en-US"/>
        </w:rPr>
        <w:t>достигать в нём взаимопонимания;</w:t>
      </w:r>
    </w:p>
    <w:p w:rsidR="003B2804" w:rsidRPr="00A618F9" w:rsidRDefault="003B2804" w:rsidP="003B2804">
      <w:pPr>
        <w:autoSpaceDE w:val="0"/>
        <w:autoSpaceDN w:val="0"/>
        <w:adjustRightInd w:val="0"/>
        <w:rPr>
          <w:rFonts w:eastAsia="FreeSetLight-Regular"/>
          <w:lang w:eastAsia="en-US"/>
        </w:rPr>
      </w:pPr>
      <w:r w:rsidRPr="00A618F9">
        <w:rPr>
          <w:rFonts w:eastAsia="FreeSetLight-Regular"/>
          <w:lang w:eastAsia="en-US"/>
        </w:rPr>
        <w:t>• готовность и способность к финансовому образованию и самообразованию во взрослой жизни;</w:t>
      </w:r>
    </w:p>
    <w:p w:rsidR="003B2804" w:rsidRPr="00A618F9" w:rsidRDefault="003B2804" w:rsidP="003B2804">
      <w:pPr>
        <w:autoSpaceDE w:val="0"/>
        <w:autoSpaceDN w:val="0"/>
        <w:adjustRightInd w:val="0"/>
        <w:rPr>
          <w:rFonts w:eastAsia="FreeSetLight-Regular"/>
          <w:lang w:eastAsia="en-US"/>
        </w:rPr>
      </w:pPr>
      <w:r w:rsidRPr="00A618F9">
        <w:rPr>
          <w:rFonts w:eastAsia="FreeSetLight-Regular"/>
          <w:lang w:eastAsia="en-US"/>
        </w:rPr>
        <w:t>• сознательное отношение к непрерывному финансовому самообразованию как условию достижения финансового благополучия;</w:t>
      </w:r>
    </w:p>
    <w:p w:rsidR="003B2804" w:rsidRDefault="003B2804" w:rsidP="003B2804">
      <w:pPr>
        <w:autoSpaceDE w:val="0"/>
        <w:autoSpaceDN w:val="0"/>
        <w:adjustRightInd w:val="0"/>
        <w:rPr>
          <w:rFonts w:eastAsia="FreeSetLight-Regular"/>
          <w:lang w:eastAsia="en-US"/>
        </w:rPr>
      </w:pPr>
      <w:r w:rsidRPr="00A618F9">
        <w:rPr>
          <w:rFonts w:eastAsia="FreeSetLight-Regular"/>
          <w:lang w:eastAsia="en-US"/>
        </w:rPr>
        <w:t>• способность обучающегося осуществлять коммуникативную деятельность со</w:t>
      </w:r>
      <w:r w:rsidRPr="00A618F9">
        <w:rPr>
          <w:rFonts w:ascii="FreeSetLight-Regular" w:eastAsia="FreeSetLight-Regular" w:cs="FreeSetLight-Regular" w:hint="eastAsia"/>
          <w:lang w:eastAsia="en-US"/>
        </w:rPr>
        <w:t xml:space="preserve"> </w:t>
      </w:r>
      <w:r w:rsidRPr="00A618F9">
        <w:rPr>
          <w:rFonts w:eastAsia="FreeSetLight-Regular"/>
          <w:lang w:eastAsia="en-US"/>
        </w:rPr>
        <w:t>сверстниками и педагогом в рамках занятий по финансовой грамотности.</w:t>
      </w:r>
    </w:p>
    <w:p w:rsidR="003B2804" w:rsidRDefault="003B2804" w:rsidP="003B2804">
      <w:pPr>
        <w:autoSpaceDE w:val="0"/>
        <w:autoSpaceDN w:val="0"/>
        <w:adjustRightInd w:val="0"/>
        <w:rPr>
          <w:rFonts w:eastAsia="FreeSetLight-Regular"/>
          <w:lang w:eastAsia="en-US"/>
        </w:rPr>
      </w:pPr>
    </w:p>
    <w:p w:rsidR="003B2804" w:rsidRPr="00A618F9" w:rsidRDefault="003B2804" w:rsidP="003B2804">
      <w:pPr>
        <w:autoSpaceDE w:val="0"/>
        <w:autoSpaceDN w:val="0"/>
        <w:adjustRightInd w:val="0"/>
        <w:rPr>
          <w:rFonts w:eastAsia="FreeSetLight-Regular"/>
          <w:b/>
          <w:lang w:eastAsia="en-US"/>
        </w:rPr>
      </w:pPr>
      <w:proofErr w:type="spellStart"/>
      <w:r w:rsidRPr="00A618F9">
        <w:rPr>
          <w:rFonts w:eastAsia="FreeSetLight-Regular"/>
          <w:b/>
          <w:lang w:eastAsia="en-US"/>
        </w:rPr>
        <w:t>Метапредметные</w:t>
      </w:r>
      <w:proofErr w:type="spellEnd"/>
      <w:r w:rsidRPr="00A618F9">
        <w:rPr>
          <w:rFonts w:eastAsia="FreeSetLight-Regular"/>
          <w:b/>
          <w:lang w:eastAsia="en-US"/>
        </w:rPr>
        <w:t xml:space="preserve">: </w:t>
      </w:r>
    </w:p>
    <w:p w:rsidR="003B2804" w:rsidRPr="00A618F9" w:rsidRDefault="003B2804" w:rsidP="003B2804">
      <w:pPr>
        <w:autoSpaceDE w:val="0"/>
        <w:autoSpaceDN w:val="0"/>
        <w:adjustRightInd w:val="0"/>
        <w:rPr>
          <w:rFonts w:eastAsia="FreeSetLight-Regular"/>
          <w:lang w:eastAsia="en-US"/>
        </w:rPr>
      </w:pPr>
      <w:r w:rsidRPr="00A618F9">
        <w:rPr>
          <w:rFonts w:eastAsia="FreeSetLight-Regular"/>
          <w:lang w:eastAsia="en-US"/>
        </w:rPr>
        <w:t>• умение самостоятельно определять финансовые цели и составлять планы по их достижению, осознавая приоритетные и второстепенные задачи;</w:t>
      </w:r>
    </w:p>
    <w:p w:rsidR="003B2804" w:rsidRPr="00A618F9" w:rsidRDefault="003B2804" w:rsidP="003B2804">
      <w:pPr>
        <w:autoSpaceDE w:val="0"/>
        <w:autoSpaceDN w:val="0"/>
        <w:adjustRightInd w:val="0"/>
        <w:rPr>
          <w:rFonts w:eastAsia="FreeSetLight-Regular"/>
          <w:lang w:eastAsia="en-US"/>
        </w:rPr>
      </w:pPr>
      <w:r w:rsidRPr="00A618F9">
        <w:rPr>
          <w:rFonts w:eastAsia="FreeSetLight-Regular"/>
          <w:lang w:eastAsia="en-US"/>
        </w:rPr>
        <w:t>• умение выявлять альтернативные пути достижения поставленных финансовых целей;</w:t>
      </w:r>
    </w:p>
    <w:p w:rsidR="003B2804" w:rsidRPr="00A618F9" w:rsidRDefault="003B2804" w:rsidP="003B2804">
      <w:pPr>
        <w:autoSpaceDE w:val="0"/>
        <w:autoSpaceDN w:val="0"/>
        <w:adjustRightInd w:val="0"/>
        <w:rPr>
          <w:rFonts w:eastAsia="FreeSetLight-Regular"/>
          <w:lang w:eastAsia="en-US"/>
        </w:rPr>
      </w:pPr>
      <w:r w:rsidRPr="00A618F9">
        <w:rPr>
          <w:rFonts w:eastAsia="FreeSetLight-Regular"/>
          <w:lang w:eastAsia="en-US"/>
        </w:rPr>
        <w:t>• способность и готовность к самостоятельному поиску методов</w:t>
      </w:r>
      <w:r>
        <w:rPr>
          <w:rFonts w:eastAsia="FreeSetLight-Regular"/>
          <w:lang w:eastAsia="en-US"/>
        </w:rPr>
        <w:t xml:space="preserve"> </w:t>
      </w:r>
      <w:r w:rsidRPr="00A618F9">
        <w:rPr>
          <w:rFonts w:eastAsia="FreeSetLight-Regular"/>
          <w:lang w:eastAsia="en-US"/>
        </w:rPr>
        <w:t>решения финансовых проблем;</w:t>
      </w:r>
    </w:p>
    <w:p w:rsidR="003B2804" w:rsidRPr="00A618F9" w:rsidRDefault="003B2804" w:rsidP="003B2804">
      <w:pPr>
        <w:autoSpaceDE w:val="0"/>
        <w:autoSpaceDN w:val="0"/>
        <w:adjustRightInd w:val="0"/>
        <w:rPr>
          <w:rFonts w:eastAsia="FreeSetLight-Regular"/>
          <w:lang w:eastAsia="en-US"/>
        </w:rPr>
      </w:pPr>
      <w:r w:rsidRPr="00A618F9">
        <w:rPr>
          <w:rFonts w:eastAsia="FreeSetLight-Regular"/>
          <w:lang w:eastAsia="en-US"/>
        </w:rPr>
        <w:t>• умение ориентироваться в различных источниках информации</w:t>
      </w:r>
      <w:r>
        <w:rPr>
          <w:rFonts w:eastAsia="FreeSetLight-Regular"/>
          <w:lang w:eastAsia="en-US"/>
        </w:rPr>
        <w:t xml:space="preserve"> </w:t>
      </w:r>
      <w:r w:rsidRPr="00A618F9">
        <w:rPr>
          <w:rFonts w:eastAsia="FreeSetLight-Regular"/>
          <w:lang w:eastAsia="en-US"/>
        </w:rPr>
        <w:t>финансового характера, критически оценивать и интерпретировать</w:t>
      </w:r>
      <w:r>
        <w:rPr>
          <w:rFonts w:eastAsia="FreeSetLight-Regular"/>
          <w:lang w:eastAsia="en-US"/>
        </w:rPr>
        <w:t xml:space="preserve"> </w:t>
      </w:r>
      <w:r w:rsidRPr="00A618F9">
        <w:rPr>
          <w:rFonts w:eastAsia="FreeSetLight-Regular"/>
          <w:lang w:eastAsia="en-US"/>
        </w:rPr>
        <w:t>информацию, получаемую из различных источников;</w:t>
      </w:r>
    </w:p>
    <w:p w:rsidR="003B2804" w:rsidRPr="00A618F9" w:rsidRDefault="003B2804" w:rsidP="003B2804">
      <w:pPr>
        <w:autoSpaceDE w:val="0"/>
        <w:autoSpaceDN w:val="0"/>
        <w:adjustRightInd w:val="0"/>
        <w:rPr>
          <w:rFonts w:eastAsia="FreeSetLight-Regular"/>
          <w:lang w:eastAsia="en-US"/>
        </w:rPr>
      </w:pPr>
      <w:r w:rsidRPr="00A618F9">
        <w:rPr>
          <w:rFonts w:eastAsia="FreeSetLight-Regular"/>
          <w:lang w:eastAsia="en-US"/>
        </w:rPr>
        <w:t>• умение определять назначение и функции различных финансовых институтов, ориентироваться в предлагаемых финансовых продуктах, оценивать последствия их использования;</w:t>
      </w:r>
    </w:p>
    <w:p w:rsidR="003B2804" w:rsidRDefault="003B2804" w:rsidP="003B2804">
      <w:pPr>
        <w:autoSpaceDE w:val="0"/>
        <w:autoSpaceDN w:val="0"/>
        <w:adjustRightInd w:val="0"/>
        <w:rPr>
          <w:rFonts w:eastAsia="FreeSetLight-Regular"/>
          <w:lang w:eastAsia="en-US"/>
        </w:rPr>
      </w:pPr>
      <w:r w:rsidRPr="00A618F9">
        <w:rPr>
          <w:rFonts w:eastAsia="FreeSetLight-Regular"/>
          <w:lang w:eastAsia="en-US"/>
        </w:rPr>
        <w:t>• умение общаться и взаимодействовать с учащимися и педагогом в рамках занятий по финансовой грамотности.</w:t>
      </w:r>
    </w:p>
    <w:p w:rsidR="003B2804" w:rsidRPr="00371A52" w:rsidRDefault="003B2804" w:rsidP="003B2804">
      <w:pPr>
        <w:autoSpaceDE w:val="0"/>
        <w:autoSpaceDN w:val="0"/>
        <w:adjustRightInd w:val="0"/>
        <w:rPr>
          <w:rFonts w:eastAsia="FreeSetLight-Regular"/>
          <w:b/>
          <w:bCs/>
          <w:iCs/>
          <w:lang w:eastAsia="en-US"/>
        </w:rPr>
      </w:pPr>
      <w:r w:rsidRPr="00A618F9">
        <w:rPr>
          <w:rFonts w:ascii="FreeSetDemiBold-Italic" w:eastAsia="FreeSetLight-Regular" w:hAnsi="FreeSetDemiBold-Italic" w:cs="FreeSetDemiBold-Italic"/>
          <w:b/>
          <w:bCs/>
          <w:iCs/>
          <w:lang w:eastAsia="en-US"/>
        </w:rPr>
        <w:t xml:space="preserve"> </w:t>
      </w:r>
      <w:r w:rsidRPr="00371A52">
        <w:rPr>
          <w:rFonts w:eastAsia="FreeSetLight-Regular"/>
          <w:b/>
          <w:bCs/>
          <w:iCs/>
          <w:lang w:eastAsia="en-US"/>
        </w:rPr>
        <w:t xml:space="preserve"> Предметные </w:t>
      </w:r>
    </w:p>
    <w:p w:rsidR="003B2804" w:rsidRPr="00A618F9" w:rsidRDefault="003B2804" w:rsidP="003B2804">
      <w:pPr>
        <w:autoSpaceDE w:val="0"/>
        <w:autoSpaceDN w:val="0"/>
        <w:adjustRightInd w:val="0"/>
        <w:rPr>
          <w:rFonts w:eastAsia="FreeSetLight-Regular"/>
          <w:i/>
          <w:iCs/>
          <w:lang w:eastAsia="en-US"/>
        </w:rPr>
      </w:pPr>
      <w:r w:rsidRPr="00A618F9">
        <w:rPr>
          <w:rFonts w:eastAsia="FreeSetLight-Regular"/>
          <w:lang w:eastAsia="en-US"/>
        </w:rPr>
        <w:lastRenderedPageBreak/>
        <w:t xml:space="preserve">• владение базовыми понятиями: </w:t>
      </w:r>
      <w:r w:rsidRPr="00A618F9">
        <w:rPr>
          <w:rFonts w:eastAsia="FreeSetLight-Regular"/>
          <w:i/>
          <w:iCs/>
          <w:lang w:eastAsia="en-US"/>
        </w:rPr>
        <w:t>личные финансы; сбережения; банк; депозит; кредит; ипотека; процент; инвестирование; финансовый риск; портфель инвестиций; страхование; договор на услуги по</w:t>
      </w:r>
      <w:r>
        <w:rPr>
          <w:rFonts w:eastAsia="FreeSetLight-Regular"/>
          <w:i/>
          <w:iCs/>
          <w:lang w:eastAsia="en-US"/>
        </w:rPr>
        <w:t xml:space="preserve"> </w:t>
      </w:r>
      <w:r w:rsidRPr="00A618F9">
        <w:rPr>
          <w:rFonts w:eastAsia="FreeSetLight-Regular"/>
          <w:i/>
          <w:iCs/>
          <w:lang w:eastAsia="en-US"/>
        </w:rPr>
        <w:t>страхованию; медицинское страхование; автострахование; страхование жизни; страховой случай; фондовый рынок; ценные бумаги; акции; облигации; налоги; пошлины; сборы; налоговая система; ИНН;</w:t>
      </w:r>
    </w:p>
    <w:p w:rsidR="003B2804" w:rsidRPr="00A618F9" w:rsidRDefault="003B2804" w:rsidP="003B2804">
      <w:pPr>
        <w:autoSpaceDE w:val="0"/>
        <w:autoSpaceDN w:val="0"/>
        <w:adjustRightInd w:val="0"/>
        <w:rPr>
          <w:rFonts w:eastAsia="FreeSetLight-Regular"/>
          <w:i/>
          <w:iCs/>
          <w:lang w:eastAsia="en-US"/>
        </w:rPr>
      </w:pPr>
      <w:r w:rsidRPr="00A618F9">
        <w:rPr>
          <w:rFonts w:eastAsia="FreeSetLight-Regular"/>
          <w:i/>
          <w:iCs/>
          <w:lang w:eastAsia="en-US"/>
        </w:rPr>
        <w:t xml:space="preserve">налоговый вычет; пеня по налогам; пенсия; пенсионная система; пенсионные накопления; </w:t>
      </w:r>
      <w:proofErr w:type="gramStart"/>
      <w:r w:rsidRPr="00A618F9">
        <w:rPr>
          <w:rFonts w:eastAsia="FreeSetLight-Regular"/>
          <w:i/>
          <w:iCs/>
          <w:lang w:eastAsia="en-US"/>
        </w:rPr>
        <w:t>бизнес;;</w:t>
      </w:r>
      <w:proofErr w:type="gramEnd"/>
      <w:r w:rsidRPr="00A618F9">
        <w:rPr>
          <w:rFonts w:eastAsia="FreeSetLight-Regular"/>
          <w:i/>
          <w:iCs/>
          <w:lang w:eastAsia="en-US"/>
        </w:rPr>
        <w:t xml:space="preserve"> бизнес-план; бизнес-ангел</w:t>
      </w:r>
      <w:r>
        <w:rPr>
          <w:rFonts w:eastAsia="FreeSetLight-Regular"/>
          <w:i/>
          <w:iCs/>
          <w:lang w:eastAsia="en-US"/>
        </w:rPr>
        <w:t xml:space="preserve">; </w:t>
      </w:r>
      <w:r w:rsidRPr="00A618F9">
        <w:rPr>
          <w:rFonts w:eastAsia="FreeSetLight-Regular"/>
          <w:i/>
          <w:iCs/>
          <w:lang w:eastAsia="en-US"/>
        </w:rPr>
        <w:t>венчурный предприниматель; финансовое мошенничество; финансовые пирамиды;</w:t>
      </w:r>
    </w:p>
    <w:p w:rsidR="003B2804" w:rsidRPr="00A618F9" w:rsidRDefault="003B2804" w:rsidP="003B2804">
      <w:pPr>
        <w:autoSpaceDE w:val="0"/>
        <w:autoSpaceDN w:val="0"/>
        <w:adjustRightInd w:val="0"/>
        <w:rPr>
          <w:rFonts w:eastAsia="FreeSetLight-Regular"/>
          <w:lang w:eastAsia="en-US"/>
        </w:rPr>
      </w:pPr>
      <w:r w:rsidRPr="00A618F9">
        <w:rPr>
          <w:rFonts w:eastAsia="FreeSetLight-Regular"/>
          <w:lang w:eastAsia="en-US"/>
        </w:rPr>
        <w:t>• владение знанием:</w:t>
      </w:r>
    </w:p>
    <w:p w:rsidR="003B2804" w:rsidRPr="00A618F9" w:rsidRDefault="003B2804" w:rsidP="003B2804">
      <w:pPr>
        <w:autoSpaceDE w:val="0"/>
        <w:autoSpaceDN w:val="0"/>
        <w:adjustRightInd w:val="0"/>
        <w:rPr>
          <w:rFonts w:eastAsia="FreeSetLight-Regular"/>
          <w:lang w:eastAsia="en-US"/>
        </w:rPr>
      </w:pPr>
      <w:r w:rsidRPr="00A618F9">
        <w:rPr>
          <w:rFonts w:eastAsia="FreeSetLight-Regular"/>
          <w:lang w:eastAsia="en-US"/>
        </w:rPr>
        <w:t>◊ об основных целях управления личными финансами</w:t>
      </w:r>
      <w:r>
        <w:rPr>
          <w:rFonts w:eastAsia="FreeSetLight-Regular"/>
          <w:lang w:eastAsia="en-US"/>
        </w:rPr>
        <w:t xml:space="preserve">, </w:t>
      </w:r>
      <w:r w:rsidRPr="00A618F9">
        <w:rPr>
          <w:rFonts w:eastAsia="FreeSetLight-Regular"/>
          <w:lang w:eastAsia="en-US"/>
        </w:rPr>
        <w:t>мотивах сбережений</w:t>
      </w:r>
      <w:r>
        <w:rPr>
          <w:rFonts w:eastAsia="FreeSetLight-Regular"/>
          <w:lang w:eastAsia="en-US"/>
        </w:rPr>
        <w:t xml:space="preserve">, </w:t>
      </w:r>
      <w:r w:rsidRPr="00A618F9">
        <w:rPr>
          <w:rFonts w:eastAsia="FreeSetLight-Regular"/>
          <w:lang w:eastAsia="en-US"/>
        </w:rPr>
        <w:t>возможностях и ограничениях использования заёмных средств;</w:t>
      </w:r>
    </w:p>
    <w:p w:rsidR="003B2804" w:rsidRDefault="003B2804" w:rsidP="003B2804">
      <w:pPr>
        <w:autoSpaceDE w:val="0"/>
        <w:autoSpaceDN w:val="0"/>
        <w:adjustRightInd w:val="0"/>
        <w:rPr>
          <w:rFonts w:eastAsia="FreeSetLight-Regular"/>
          <w:lang w:eastAsia="en-US"/>
        </w:rPr>
      </w:pPr>
      <w:r w:rsidRPr="00A618F9">
        <w:rPr>
          <w:rFonts w:eastAsia="FreeSetLight-Regular"/>
          <w:lang w:eastAsia="en-US"/>
        </w:rPr>
        <w:t>◊ об устройстве банковской системы, особенностях банковских продуктов</w:t>
      </w:r>
      <w:r>
        <w:rPr>
          <w:rFonts w:eastAsia="FreeSetLight-Regular"/>
          <w:lang w:eastAsia="en-US"/>
        </w:rPr>
        <w:t xml:space="preserve"> </w:t>
      </w:r>
      <w:r w:rsidRPr="00A618F9">
        <w:rPr>
          <w:rFonts w:eastAsia="FreeSetLight-Regular"/>
          <w:lang w:eastAsia="en-US"/>
        </w:rPr>
        <w:t>для физических лиц, правилах инвестирования денежных средств в банковские продукты и привлечения кредитов;</w:t>
      </w:r>
    </w:p>
    <w:p w:rsidR="003B2804" w:rsidRPr="00A618F9" w:rsidRDefault="003B2804" w:rsidP="003B2804">
      <w:pPr>
        <w:autoSpaceDE w:val="0"/>
        <w:autoSpaceDN w:val="0"/>
        <w:adjustRightInd w:val="0"/>
        <w:rPr>
          <w:rFonts w:eastAsia="FreeSetLight-Regular"/>
          <w:lang w:eastAsia="en-US"/>
        </w:rPr>
      </w:pPr>
      <w:r w:rsidRPr="00A618F9">
        <w:rPr>
          <w:rFonts w:eastAsia="FreeSetLight-Regular"/>
          <w:lang w:eastAsia="en-US"/>
        </w:rPr>
        <w:t>◊ о видах финансовых рисков и способах минимизации их</w:t>
      </w:r>
      <w:r>
        <w:rPr>
          <w:rFonts w:eastAsia="FreeSetLight-Regular"/>
          <w:lang w:eastAsia="en-US"/>
        </w:rPr>
        <w:t xml:space="preserve"> </w:t>
      </w:r>
      <w:r w:rsidRPr="00A618F9">
        <w:rPr>
          <w:rFonts w:eastAsia="FreeSetLight-Regular"/>
          <w:lang w:eastAsia="en-US"/>
        </w:rPr>
        <w:t>последствий для семейного бюджета;</w:t>
      </w:r>
    </w:p>
    <w:p w:rsidR="003B2804" w:rsidRPr="00A618F9" w:rsidRDefault="003B2804" w:rsidP="003B2804">
      <w:pPr>
        <w:autoSpaceDE w:val="0"/>
        <w:autoSpaceDN w:val="0"/>
        <w:adjustRightInd w:val="0"/>
        <w:rPr>
          <w:rFonts w:eastAsia="FreeSetLight-Regular"/>
          <w:lang w:eastAsia="en-US"/>
        </w:rPr>
      </w:pPr>
      <w:r w:rsidRPr="00A618F9">
        <w:rPr>
          <w:rFonts w:eastAsia="FreeSetLight-Regular"/>
          <w:lang w:eastAsia="en-US"/>
        </w:rPr>
        <w:t>◊ о функционировании страхового рынка, субъектах страхования, страховых продуктах и их специфике;</w:t>
      </w:r>
    </w:p>
    <w:p w:rsidR="003B2804" w:rsidRPr="00A618F9" w:rsidRDefault="003B2804" w:rsidP="003B2804">
      <w:pPr>
        <w:autoSpaceDE w:val="0"/>
        <w:autoSpaceDN w:val="0"/>
        <w:adjustRightInd w:val="0"/>
        <w:rPr>
          <w:rFonts w:eastAsia="FreeSetLight-Regular"/>
          <w:lang w:eastAsia="en-US"/>
        </w:rPr>
      </w:pPr>
      <w:r w:rsidRPr="00A618F9">
        <w:rPr>
          <w:rFonts w:eastAsia="FreeSetLight-Regular"/>
          <w:lang w:eastAsia="en-US"/>
        </w:rPr>
        <w:t>◊ о структуре фондового рынка, основных участниках</w:t>
      </w:r>
      <w:r>
        <w:rPr>
          <w:rFonts w:eastAsia="FreeSetLight-Regular"/>
          <w:lang w:eastAsia="en-US"/>
        </w:rPr>
        <w:t xml:space="preserve"> </w:t>
      </w:r>
      <w:r w:rsidRPr="00A618F9">
        <w:rPr>
          <w:rFonts w:eastAsia="FreeSetLight-Regular"/>
          <w:lang w:eastAsia="en-US"/>
        </w:rPr>
        <w:t>фондового рынка, ценных бумагах, обращающихся на фондовом рынке, и особенностях инвестирования в них;</w:t>
      </w:r>
    </w:p>
    <w:p w:rsidR="003B2804" w:rsidRPr="00A618F9" w:rsidRDefault="003B2804" w:rsidP="003B2804">
      <w:pPr>
        <w:autoSpaceDE w:val="0"/>
        <w:autoSpaceDN w:val="0"/>
        <w:adjustRightInd w:val="0"/>
        <w:rPr>
          <w:rFonts w:eastAsia="FreeSetLight-Regular"/>
          <w:lang w:eastAsia="en-US"/>
        </w:rPr>
      </w:pPr>
      <w:r w:rsidRPr="00A618F9">
        <w:rPr>
          <w:rFonts w:eastAsia="FreeSetLight-Regular"/>
          <w:lang w:eastAsia="en-US"/>
        </w:rPr>
        <w:t>◊ об устройстве налоговой системы государства, правилах</w:t>
      </w:r>
      <w:r>
        <w:rPr>
          <w:rFonts w:eastAsia="FreeSetLight-Regular"/>
          <w:lang w:eastAsia="en-US"/>
        </w:rPr>
        <w:t xml:space="preserve"> </w:t>
      </w:r>
      <w:r w:rsidRPr="00A618F9">
        <w:rPr>
          <w:rFonts w:eastAsia="FreeSetLight-Regular"/>
          <w:lang w:eastAsia="en-US"/>
        </w:rPr>
        <w:t>налогообложения граждан, содержании основных личных налогов, правах и обязанностях налогоплательщика, последствиях в случае уклонения от уплаты налогов;</w:t>
      </w:r>
    </w:p>
    <w:p w:rsidR="003B2804" w:rsidRPr="00DB0A0A" w:rsidRDefault="003B2804" w:rsidP="003B2804">
      <w:pPr>
        <w:pStyle w:val="c7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</w:rPr>
      </w:pPr>
      <w:r w:rsidRPr="00DB0A0A">
        <w:rPr>
          <w:rStyle w:val="c2"/>
          <w:b/>
          <w:color w:val="000000"/>
        </w:rPr>
        <w:t>Выпускник научиться:</w:t>
      </w:r>
    </w:p>
    <w:p w:rsidR="003B2804" w:rsidRPr="00DB0A0A" w:rsidRDefault="003B2804" w:rsidP="003B2804">
      <w:pPr>
        <w:pStyle w:val="a5"/>
        <w:numPr>
          <w:ilvl w:val="0"/>
          <w:numId w:val="3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 w:rsidRPr="00DB0A0A">
        <w:rPr>
          <w:rFonts w:eastAsia="FreeSetLight-Regular"/>
          <w:lang w:eastAsia="en-US"/>
        </w:rPr>
        <w:t>находить информацию о банковских вкладах на сайтах коммерческих банков;</w:t>
      </w:r>
    </w:p>
    <w:p w:rsidR="003B2804" w:rsidRDefault="003B2804" w:rsidP="003B2804">
      <w:pPr>
        <w:pStyle w:val="a5"/>
        <w:numPr>
          <w:ilvl w:val="0"/>
          <w:numId w:val="3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 w:rsidRPr="00DB0A0A">
        <w:rPr>
          <w:rFonts w:eastAsia="FreeSetLight-Regular"/>
          <w:lang w:eastAsia="en-US"/>
        </w:rPr>
        <w:t>находить и интерпретировать рейтинги банков.</w:t>
      </w:r>
    </w:p>
    <w:p w:rsidR="003B2804" w:rsidRPr="00DB0A0A" w:rsidRDefault="003B2804" w:rsidP="003B2804">
      <w:pPr>
        <w:pStyle w:val="a5"/>
        <w:numPr>
          <w:ilvl w:val="0"/>
          <w:numId w:val="3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>
        <w:rPr>
          <w:rFonts w:eastAsia="FreeSetLight-Regular"/>
          <w:lang w:eastAsia="en-US"/>
        </w:rPr>
        <w:t>осознанию</w:t>
      </w:r>
      <w:r w:rsidRPr="00DB0A0A">
        <w:rPr>
          <w:rFonts w:eastAsia="FreeSetLight-Regular"/>
          <w:lang w:eastAsia="en-US"/>
        </w:rPr>
        <w:t xml:space="preserve"> природы банковского процента как платы за пользование чужими деньгами;</w:t>
      </w:r>
    </w:p>
    <w:p w:rsidR="003B2804" w:rsidRPr="00DB0A0A" w:rsidRDefault="003B2804" w:rsidP="003B2804">
      <w:pPr>
        <w:pStyle w:val="a5"/>
        <w:numPr>
          <w:ilvl w:val="0"/>
          <w:numId w:val="3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 w:rsidRPr="00DB0A0A">
        <w:rPr>
          <w:rFonts w:eastAsia="FreeSetLight-Regular"/>
          <w:lang w:eastAsia="en-US"/>
        </w:rPr>
        <w:t>пониманию взаимосвязи доходности и надёжности финансовых активов (чем более надёжен актив, тем, как правило, меньший доход он приносит);</w:t>
      </w:r>
    </w:p>
    <w:p w:rsidR="003B2804" w:rsidRPr="00DB0A0A" w:rsidRDefault="003B2804" w:rsidP="003B2804">
      <w:pPr>
        <w:pStyle w:val="a5"/>
        <w:numPr>
          <w:ilvl w:val="0"/>
          <w:numId w:val="3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>
        <w:rPr>
          <w:rFonts w:eastAsia="FreeSetLight-Regular"/>
          <w:lang w:eastAsia="en-US"/>
        </w:rPr>
        <w:t>пониманию</w:t>
      </w:r>
      <w:r w:rsidRPr="00DB0A0A">
        <w:rPr>
          <w:rFonts w:eastAsia="FreeSetLight-Regular"/>
          <w:lang w:eastAsia="en-US"/>
        </w:rPr>
        <w:t xml:space="preserve"> того, что банковский вклад – это один из способов</w:t>
      </w:r>
      <w:r>
        <w:rPr>
          <w:rFonts w:eastAsia="FreeSetLight-Regular"/>
          <w:lang w:eastAsia="en-US"/>
        </w:rPr>
        <w:t xml:space="preserve"> </w:t>
      </w:r>
      <w:r w:rsidRPr="00DB0A0A">
        <w:rPr>
          <w:rFonts w:eastAsia="FreeSetLight-Regular"/>
          <w:lang w:eastAsia="en-US"/>
        </w:rPr>
        <w:t>сохранения сбережений и защиты их от инфляции;</w:t>
      </w:r>
    </w:p>
    <w:p w:rsidR="003B2804" w:rsidRPr="00DB0A0A" w:rsidRDefault="003B2804" w:rsidP="003B2804">
      <w:pPr>
        <w:pStyle w:val="a5"/>
        <w:numPr>
          <w:ilvl w:val="0"/>
          <w:numId w:val="3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>
        <w:rPr>
          <w:rFonts w:eastAsia="FreeSetLight-Regular"/>
          <w:lang w:eastAsia="en-US"/>
        </w:rPr>
        <w:t>осознанию</w:t>
      </w:r>
      <w:r w:rsidRPr="00DB0A0A">
        <w:rPr>
          <w:rFonts w:eastAsia="FreeSetLight-Regular"/>
          <w:lang w:eastAsia="en-US"/>
        </w:rPr>
        <w:t xml:space="preserve"> того, что сбережения могут приносить доход;</w:t>
      </w:r>
    </w:p>
    <w:p w:rsidR="003B2804" w:rsidRPr="00D02E49" w:rsidRDefault="003B2804" w:rsidP="003B2804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 w:rsidRPr="00D02E49">
        <w:rPr>
          <w:rFonts w:eastAsia="FreeSetLight-Regular"/>
          <w:lang w:eastAsia="en-US"/>
        </w:rPr>
        <w:t>откладывать деньги на определённые цели;</w:t>
      </w:r>
    </w:p>
    <w:p w:rsidR="003B2804" w:rsidRPr="002727FF" w:rsidRDefault="003B2804" w:rsidP="003B2804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 w:rsidRPr="002727FF">
        <w:rPr>
          <w:rFonts w:eastAsia="FreeSetLight-Regular"/>
          <w:lang w:eastAsia="en-US"/>
        </w:rPr>
        <w:t>оценивать надёжность банка;</w:t>
      </w:r>
    </w:p>
    <w:p w:rsidR="003B2804" w:rsidRPr="002727FF" w:rsidRDefault="003B2804" w:rsidP="003B2804">
      <w:pPr>
        <w:pStyle w:val="a5"/>
        <w:numPr>
          <w:ilvl w:val="0"/>
          <w:numId w:val="5"/>
        </w:numPr>
        <w:rPr>
          <w:rFonts w:ascii="FreeSetLight-Regular" w:eastAsia="FreeSetLight-Regular" w:cs="FreeSetLight-Regular"/>
          <w:lang w:eastAsia="en-US"/>
        </w:rPr>
      </w:pPr>
      <w:r w:rsidRPr="002727FF">
        <w:rPr>
          <w:rFonts w:eastAsia="FreeSetLight-Regular"/>
          <w:lang w:eastAsia="en-US"/>
        </w:rPr>
        <w:t>оценивать пользу открытия банковского вклада для повышения благосостояния семьи.</w:t>
      </w:r>
    </w:p>
    <w:p w:rsidR="003B2804" w:rsidRPr="002727FF" w:rsidRDefault="00E81FAE" w:rsidP="003B2804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>
        <w:rPr>
          <w:rFonts w:eastAsia="FreeSetLight-Regular"/>
          <w:lang w:eastAsia="en-US"/>
        </w:rPr>
        <w:t>понимать то,</w:t>
      </w:r>
      <w:r w:rsidR="003B2804" w:rsidRPr="002727FF">
        <w:rPr>
          <w:rFonts w:eastAsia="FreeSetLight-Regular"/>
          <w:lang w:eastAsia="en-US"/>
        </w:rPr>
        <w:t xml:space="preserve"> что такое кредит и почему кредит даётся под</w:t>
      </w:r>
      <w:r w:rsidR="003B2804">
        <w:rPr>
          <w:rFonts w:eastAsia="FreeSetLight-Regular"/>
          <w:lang w:eastAsia="en-US"/>
        </w:rPr>
        <w:t xml:space="preserve"> </w:t>
      </w:r>
      <w:r w:rsidR="003B2804" w:rsidRPr="002727FF">
        <w:rPr>
          <w:rFonts w:eastAsia="FreeSetLight-Regular"/>
          <w:lang w:eastAsia="en-US"/>
        </w:rPr>
        <w:t>проценты;</w:t>
      </w:r>
    </w:p>
    <w:p w:rsidR="003B2804" w:rsidRPr="002727FF" w:rsidRDefault="003B2804" w:rsidP="003B2804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>
        <w:rPr>
          <w:rFonts w:eastAsia="FreeSetLight-Regular"/>
          <w:lang w:eastAsia="en-US"/>
        </w:rPr>
        <w:t xml:space="preserve">осознавать </w:t>
      </w:r>
      <w:r w:rsidRPr="002727FF">
        <w:rPr>
          <w:rFonts w:eastAsia="FreeSetLight-Regular"/>
          <w:lang w:eastAsia="en-US"/>
        </w:rPr>
        <w:t>выгод</w:t>
      </w:r>
      <w:r>
        <w:rPr>
          <w:rFonts w:eastAsia="FreeSetLight-Regular"/>
          <w:lang w:eastAsia="en-US"/>
        </w:rPr>
        <w:t>ы</w:t>
      </w:r>
      <w:r w:rsidRPr="002727FF">
        <w:rPr>
          <w:rFonts w:eastAsia="FreeSetLight-Regular"/>
          <w:lang w:eastAsia="en-US"/>
        </w:rPr>
        <w:t xml:space="preserve"> и </w:t>
      </w:r>
      <w:r>
        <w:rPr>
          <w:rFonts w:eastAsia="FreeSetLight-Regular"/>
          <w:lang w:eastAsia="en-US"/>
        </w:rPr>
        <w:t>риски</w:t>
      </w:r>
      <w:r w:rsidRPr="002727FF">
        <w:rPr>
          <w:rFonts w:eastAsia="FreeSetLight-Regular"/>
          <w:lang w:eastAsia="en-US"/>
        </w:rPr>
        <w:t xml:space="preserve">, </w:t>
      </w:r>
      <w:r>
        <w:rPr>
          <w:rFonts w:eastAsia="FreeSetLight-Regular"/>
          <w:lang w:eastAsia="en-US"/>
        </w:rPr>
        <w:t>связанные</w:t>
      </w:r>
      <w:r w:rsidRPr="002727FF">
        <w:rPr>
          <w:rFonts w:eastAsia="FreeSetLight-Regular"/>
          <w:lang w:eastAsia="en-US"/>
        </w:rPr>
        <w:t xml:space="preserve"> с различными способами</w:t>
      </w:r>
      <w:r>
        <w:rPr>
          <w:rFonts w:eastAsia="FreeSetLight-Regular"/>
          <w:lang w:eastAsia="en-US"/>
        </w:rPr>
        <w:t xml:space="preserve"> </w:t>
      </w:r>
      <w:r w:rsidRPr="002727FF">
        <w:rPr>
          <w:rFonts w:eastAsia="FreeSetLight-Regular"/>
          <w:lang w:eastAsia="en-US"/>
        </w:rPr>
        <w:t>кредитования;</w:t>
      </w:r>
    </w:p>
    <w:p w:rsidR="003B2804" w:rsidRPr="002727FF" w:rsidRDefault="003B2804" w:rsidP="003B2804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>
        <w:rPr>
          <w:rFonts w:eastAsia="FreeSetLight-Regular"/>
          <w:lang w:eastAsia="en-US"/>
        </w:rPr>
        <w:t>понимать необходимость</w:t>
      </w:r>
      <w:r w:rsidRPr="002727FF">
        <w:rPr>
          <w:rFonts w:eastAsia="FreeSetLight-Regular"/>
          <w:lang w:eastAsia="en-US"/>
        </w:rPr>
        <w:t xml:space="preserve"> осознания мотивов и целей получения кредита;</w:t>
      </w:r>
    </w:p>
    <w:p w:rsidR="003B2804" w:rsidRPr="009E5497" w:rsidRDefault="003B2804" w:rsidP="003B2804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>
        <w:rPr>
          <w:rFonts w:eastAsia="FreeSetLight-Regular"/>
          <w:lang w:eastAsia="en-US"/>
        </w:rPr>
        <w:t xml:space="preserve">понимать то, </w:t>
      </w:r>
      <w:r w:rsidRPr="002727FF">
        <w:rPr>
          <w:rFonts w:eastAsia="FreeSetLight-Regular"/>
          <w:lang w:eastAsia="en-US"/>
        </w:rPr>
        <w:t>что перед привлечением нового кредита необ</w:t>
      </w:r>
      <w:r w:rsidRPr="009E5497">
        <w:rPr>
          <w:rFonts w:eastAsia="FreeSetLight-Regular"/>
          <w:lang w:eastAsia="en-US"/>
        </w:rPr>
        <w:t>ходимо соотнести ежемесячные платежи по задолженности и регулярные доходы;</w:t>
      </w:r>
    </w:p>
    <w:p w:rsidR="003B2804" w:rsidRPr="009E5497" w:rsidRDefault="003B2804" w:rsidP="003B2804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>
        <w:rPr>
          <w:rFonts w:eastAsia="FreeSetLight-Regular"/>
          <w:lang w:eastAsia="en-US"/>
        </w:rPr>
        <w:t>понимать</w:t>
      </w:r>
      <w:r w:rsidRPr="002727FF">
        <w:rPr>
          <w:rFonts w:eastAsia="FreeSetLight-Regular"/>
          <w:lang w:eastAsia="en-US"/>
        </w:rPr>
        <w:t xml:space="preserve"> необходимости тщательного изучения и сравнения</w:t>
      </w:r>
      <w:r>
        <w:rPr>
          <w:rFonts w:eastAsia="FreeSetLight-Regular"/>
          <w:lang w:eastAsia="en-US"/>
        </w:rPr>
        <w:t xml:space="preserve"> </w:t>
      </w:r>
      <w:r w:rsidRPr="009E5497">
        <w:rPr>
          <w:rFonts w:eastAsia="FreeSetLight-Regular"/>
          <w:lang w:eastAsia="en-US"/>
        </w:rPr>
        <w:t>условий кредитования, предлагаемых различными финансовыми организациями.</w:t>
      </w:r>
    </w:p>
    <w:p w:rsidR="003B2804" w:rsidRDefault="003B2804" w:rsidP="003B2804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 w:rsidRPr="009E5497">
        <w:rPr>
          <w:rFonts w:eastAsia="FreeSetLight-Regular"/>
          <w:lang w:eastAsia="en-US"/>
        </w:rPr>
        <w:t xml:space="preserve">отличать условия, предлагаемые коммерческими банками, потребительскими кооперативами и </w:t>
      </w:r>
      <w:proofErr w:type="spellStart"/>
      <w:r w:rsidRPr="009E5497">
        <w:rPr>
          <w:rFonts w:eastAsia="FreeSetLight-Regular"/>
          <w:lang w:eastAsia="en-US"/>
        </w:rPr>
        <w:t>микрофинансовыми</w:t>
      </w:r>
      <w:proofErr w:type="spellEnd"/>
      <w:r w:rsidRPr="009E5497">
        <w:rPr>
          <w:rFonts w:eastAsia="FreeSetLight-Regular"/>
          <w:lang w:eastAsia="en-US"/>
        </w:rPr>
        <w:t xml:space="preserve"> организациями,</w:t>
      </w:r>
      <w:r>
        <w:rPr>
          <w:rFonts w:eastAsia="FreeSetLight-Regular"/>
          <w:lang w:eastAsia="en-US"/>
        </w:rPr>
        <w:t xml:space="preserve"> </w:t>
      </w:r>
      <w:r w:rsidRPr="009E5497">
        <w:rPr>
          <w:rFonts w:eastAsia="FreeSetLight-Regular"/>
          <w:lang w:eastAsia="en-US"/>
        </w:rPr>
        <w:t xml:space="preserve">при предоставлении кредита или займа; </w:t>
      </w:r>
    </w:p>
    <w:p w:rsidR="003B2804" w:rsidRPr="009E5497" w:rsidRDefault="003B2804" w:rsidP="003B2804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 w:rsidRPr="009E5497">
        <w:rPr>
          <w:rFonts w:eastAsia="FreeSetLight-Regular"/>
          <w:lang w:eastAsia="en-US"/>
        </w:rPr>
        <w:t>анализировать финансовую нагрузку на личный бюджет, связанную с получением кредита.</w:t>
      </w:r>
    </w:p>
    <w:p w:rsidR="003B2804" w:rsidRPr="009E5497" w:rsidRDefault="003B2804" w:rsidP="003B2804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>
        <w:rPr>
          <w:rFonts w:eastAsia="FreeSetLight-Regular"/>
          <w:lang w:eastAsia="en-US"/>
        </w:rPr>
        <w:t xml:space="preserve">понимать </w:t>
      </w:r>
      <w:r w:rsidRPr="009E5497">
        <w:rPr>
          <w:rFonts w:eastAsia="FreeSetLight-Regular"/>
          <w:lang w:eastAsia="en-US"/>
        </w:rPr>
        <w:t>различий между дебетовой и кредитной картой;</w:t>
      </w:r>
    </w:p>
    <w:p w:rsidR="003B2804" w:rsidRPr="009E5497" w:rsidRDefault="003B2804" w:rsidP="003B2804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>
        <w:rPr>
          <w:rFonts w:eastAsia="FreeSetLight-Regular"/>
          <w:lang w:eastAsia="en-US"/>
        </w:rPr>
        <w:t>понимать</w:t>
      </w:r>
      <w:r w:rsidRPr="009E5497">
        <w:rPr>
          <w:rFonts w:eastAsia="FreeSetLight-Regular"/>
          <w:lang w:eastAsia="en-US"/>
        </w:rPr>
        <w:t xml:space="preserve"> преимуществ</w:t>
      </w:r>
      <w:r>
        <w:rPr>
          <w:rFonts w:eastAsia="FreeSetLight-Regular"/>
          <w:lang w:eastAsia="en-US"/>
        </w:rPr>
        <w:t>а</w:t>
      </w:r>
      <w:r w:rsidRPr="009E5497">
        <w:rPr>
          <w:rFonts w:eastAsia="FreeSetLight-Regular"/>
          <w:lang w:eastAsia="en-US"/>
        </w:rPr>
        <w:t xml:space="preserve"> использования банковских карт в повседневной жизни;</w:t>
      </w:r>
    </w:p>
    <w:p w:rsidR="003B2804" w:rsidRPr="009E5497" w:rsidRDefault="003B2804" w:rsidP="003B2804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 w:rsidRPr="009E5497">
        <w:rPr>
          <w:rFonts w:eastAsia="FreeSetLight-Regular"/>
          <w:lang w:eastAsia="en-US"/>
        </w:rPr>
        <w:lastRenderedPageBreak/>
        <w:t>осознание необходимости использования защиты от рисков несанкционированного доступа к средствам на банковской карте.</w:t>
      </w:r>
    </w:p>
    <w:p w:rsidR="003B2804" w:rsidRPr="00923740" w:rsidRDefault="003B2804" w:rsidP="003B2804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>
        <w:rPr>
          <w:rFonts w:eastAsia="FreeSetLight-Regular"/>
          <w:lang w:eastAsia="en-US"/>
        </w:rPr>
        <w:t>понимать,</w:t>
      </w:r>
      <w:r w:rsidRPr="00923740">
        <w:rPr>
          <w:rFonts w:eastAsia="FreeSetLight-Regular"/>
          <w:lang w:eastAsia="en-US"/>
        </w:rPr>
        <w:t xml:space="preserve"> что такое инвестирование и в чём его отличие</w:t>
      </w:r>
      <w:r>
        <w:rPr>
          <w:rFonts w:eastAsia="FreeSetLight-Regular"/>
          <w:lang w:eastAsia="en-US"/>
        </w:rPr>
        <w:t xml:space="preserve"> </w:t>
      </w:r>
      <w:r w:rsidRPr="00923740">
        <w:rPr>
          <w:rFonts w:eastAsia="FreeSetLight-Regular"/>
          <w:lang w:eastAsia="en-US"/>
        </w:rPr>
        <w:t>от сбережения и кредитования.</w:t>
      </w:r>
    </w:p>
    <w:p w:rsidR="003B2804" w:rsidRPr="00923740" w:rsidRDefault="003B2804" w:rsidP="003B2804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rFonts w:eastAsia="FreeSetLight-Regular"/>
          <w:bCs/>
          <w:iCs/>
          <w:lang w:eastAsia="en-US"/>
        </w:rPr>
      </w:pPr>
      <w:r>
        <w:rPr>
          <w:rFonts w:eastAsia="FreeSetLight-Regular"/>
          <w:bCs/>
          <w:iCs/>
          <w:lang w:eastAsia="en-US"/>
        </w:rPr>
        <w:t>п</w:t>
      </w:r>
      <w:r w:rsidRPr="00923740">
        <w:rPr>
          <w:rFonts w:eastAsia="FreeSetLight-Regular"/>
          <w:bCs/>
          <w:iCs/>
          <w:lang w:eastAsia="en-US"/>
        </w:rPr>
        <w:t xml:space="preserve">онимать, что такое </w:t>
      </w:r>
      <w:r>
        <w:rPr>
          <w:rFonts w:eastAsia="FreeSetLight-Regular"/>
          <w:bCs/>
          <w:iCs/>
          <w:lang w:eastAsia="en-US"/>
        </w:rPr>
        <w:t>страхование и как оно может повлиять на сбережение средств семейного и личного бюджетов.</w:t>
      </w:r>
    </w:p>
    <w:p w:rsidR="003B2804" w:rsidRPr="009E5497" w:rsidRDefault="003B2804" w:rsidP="003B2804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>
        <w:rPr>
          <w:rFonts w:eastAsia="FreeSetLight-Regular"/>
          <w:lang w:eastAsia="en-US"/>
        </w:rPr>
        <w:t>разбираться в видах страхования.</w:t>
      </w:r>
    </w:p>
    <w:p w:rsidR="003B2804" w:rsidRDefault="003B2804" w:rsidP="003B2804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>
        <w:rPr>
          <w:rFonts w:eastAsia="FreeSetLight-Regular"/>
          <w:lang w:eastAsia="en-US"/>
        </w:rPr>
        <w:t>понимать</w:t>
      </w:r>
      <w:r w:rsidRPr="00923740">
        <w:rPr>
          <w:rFonts w:eastAsia="FreeSetLight-Regular"/>
          <w:lang w:eastAsia="en-US"/>
        </w:rPr>
        <w:t>, на что идут те или иные налоги в государстве;</w:t>
      </w:r>
    </w:p>
    <w:p w:rsidR="003B2804" w:rsidRPr="00923740" w:rsidRDefault="003B2804" w:rsidP="003B2804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>
        <w:rPr>
          <w:rFonts w:eastAsia="FreeSetLight-Regular"/>
          <w:lang w:eastAsia="en-US"/>
        </w:rPr>
        <w:t>понимать</w:t>
      </w:r>
      <w:r w:rsidRPr="00923740">
        <w:rPr>
          <w:rFonts w:eastAsia="FreeSetLight-Regular"/>
          <w:lang w:eastAsia="en-US"/>
        </w:rPr>
        <w:t xml:space="preserve"> прав</w:t>
      </w:r>
      <w:r>
        <w:rPr>
          <w:rFonts w:eastAsia="FreeSetLight-Regular"/>
          <w:lang w:eastAsia="en-US"/>
        </w:rPr>
        <w:t>а</w:t>
      </w:r>
      <w:r w:rsidRPr="00923740">
        <w:rPr>
          <w:rFonts w:eastAsia="FreeSetLight-Regular"/>
          <w:lang w:eastAsia="en-US"/>
        </w:rPr>
        <w:t xml:space="preserve"> и </w:t>
      </w:r>
      <w:r>
        <w:rPr>
          <w:rFonts w:eastAsia="FreeSetLight-Regular"/>
          <w:lang w:eastAsia="en-US"/>
        </w:rPr>
        <w:t>обязанности</w:t>
      </w:r>
      <w:r w:rsidRPr="00923740">
        <w:rPr>
          <w:rFonts w:eastAsia="FreeSetLight-Regular"/>
          <w:lang w:eastAsia="en-US"/>
        </w:rPr>
        <w:t xml:space="preserve"> налогоплательщика;</w:t>
      </w:r>
    </w:p>
    <w:p w:rsidR="003B2804" w:rsidRDefault="003B2804" w:rsidP="003B2804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 w:rsidRPr="00923740">
        <w:rPr>
          <w:rFonts w:eastAsia="FreeSetLight-Regular"/>
          <w:lang w:eastAsia="en-US"/>
        </w:rPr>
        <w:t>получать актуальную информацию о начисленных налогах и задолженности на сайте налоговой службы;</w:t>
      </w:r>
    </w:p>
    <w:p w:rsidR="003B2804" w:rsidRPr="00923740" w:rsidRDefault="003B2804" w:rsidP="003B2804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>
        <w:rPr>
          <w:rFonts w:eastAsia="FreeSetLight-Regular"/>
          <w:lang w:eastAsia="en-US"/>
        </w:rPr>
        <w:t>понимать</w:t>
      </w:r>
      <w:r w:rsidRPr="00923740">
        <w:rPr>
          <w:rFonts w:eastAsia="FreeSetLight-Regular"/>
          <w:lang w:eastAsia="en-US"/>
        </w:rPr>
        <w:t xml:space="preserve"> </w:t>
      </w:r>
      <w:r>
        <w:rPr>
          <w:rFonts w:eastAsia="FreeSetLight-Regular"/>
          <w:lang w:eastAsia="en-US"/>
        </w:rPr>
        <w:t>суть</w:t>
      </w:r>
      <w:r w:rsidRPr="00923740">
        <w:rPr>
          <w:rFonts w:eastAsia="FreeSetLight-Regular"/>
          <w:lang w:eastAsia="en-US"/>
        </w:rPr>
        <w:t xml:space="preserve"> налоговых льгот и вычетов и оснований их получения;</w:t>
      </w:r>
    </w:p>
    <w:p w:rsidR="003B2804" w:rsidRDefault="003B2804" w:rsidP="003B2804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 w:rsidRPr="00BC16FF">
        <w:rPr>
          <w:rFonts w:eastAsia="FreeSetLight-Regular"/>
          <w:lang w:eastAsia="en-US"/>
        </w:rPr>
        <w:t>различать виды страхования имущества;</w:t>
      </w:r>
    </w:p>
    <w:p w:rsidR="003B2804" w:rsidRPr="00BC16FF" w:rsidRDefault="003B2804" w:rsidP="003B2804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 w:rsidRPr="00BC16FF">
        <w:rPr>
          <w:rFonts w:eastAsia="FreeSetLight-Regular"/>
          <w:lang w:eastAsia="en-US"/>
        </w:rPr>
        <w:t>не допускать ситуаций, которые впоследствии могут стать основаниями для отказа в страховой выплате;</w:t>
      </w:r>
    </w:p>
    <w:p w:rsidR="003B2804" w:rsidRPr="00BC16FF" w:rsidRDefault="003B2804" w:rsidP="003B2804">
      <w:pPr>
        <w:pStyle w:val="a5"/>
        <w:autoSpaceDE w:val="0"/>
        <w:autoSpaceDN w:val="0"/>
        <w:adjustRightInd w:val="0"/>
        <w:rPr>
          <w:rFonts w:eastAsia="FreeSetLight-Regular"/>
          <w:lang w:eastAsia="en-US"/>
        </w:rPr>
      </w:pPr>
    </w:p>
    <w:p w:rsidR="003B2804" w:rsidRPr="00DB0A0A" w:rsidRDefault="003B2804" w:rsidP="003B2804">
      <w:pPr>
        <w:pStyle w:val="c7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B0A0A">
        <w:rPr>
          <w:b/>
          <w:color w:val="000000"/>
        </w:rPr>
        <w:t>Выпускник получит возможность научиться:</w:t>
      </w:r>
    </w:p>
    <w:p w:rsidR="003B2804" w:rsidRDefault="003B2804" w:rsidP="003B2804">
      <w:pPr>
        <w:pStyle w:val="a5"/>
        <w:numPr>
          <w:ilvl w:val="0"/>
          <w:numId w:val="4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 w:rsidRPr="00DB0A0A">
        <w:rPr>
          <w:rFonts w:eastAsia="FreeSetLight-Regular"/>
          <w:lang w:eastAsia="en-US"/>
        </w:rPr>
        <w:t>использовать особенности отдельных финансово-кредитных</w:t>
      </w:r>
      <w:r>
        <w:rPr>
          <w:rFonts w:eastAsia="FreeSetLight-Regular"/>
          <w:lang w:eastAsia="en-US"/>
        </w:rPr>
        <w:t xml:space="preserve"> </w:t>
      </w:r>
      <w:r w:rsidRPr="00DB0A0A">
        <w:rPr>
          <w:rFonts w:eastAsia="FreeSetLight-Regular"/>
          <w:lang w:eastAsia="en-US"/>
        </w:rPr>
        <w:t>посредников при выборе наиболее выгодных условий проведения финансовых операций;</w:t>
      </w:r>
    </w:p>
    <w:p w:rsidR="003B2804" w:rsidRPr="00DB0A0A" w:rsidRDefault="003B2804" w:rsidP="003B2804">
      <w:pPr>
        <w:pStyle w:val="a5"/>
        <w:numPr>
          <w:ilvl w:val="0"/>
          <w:numId w:val="4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 w:rsidRPr="00DB0A0A">
        <w:rPr>
          <w:rFonts w:eastAsia="FreeSetLight-Regular"/>
          <w:lang w:eastAsia="en-US"/>
        </w:rPr>
        <w:t>находить и интерпретировать рейтинги банков.</w:t>
      </w:r>
    </w:p>
    <w:p w:rsidR="003B2804" w:rsidRPr="009E5497" w:rsidRDefault="003B2804" w:rsidP="003B2804">
      <w:pPr>
        <w:pStyle w:val="a5"/>
        <w:numPr>
          <w:ilvl w:val="0"/>
          <w:numId w:val="4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 w:rsidRPr="009E5497">
        <w:rPr>
          <w:rFonts w:eastAsia="FreeSetLight-Regular"/>
          <w:lang w:eastAsia="en-US"/>
        </w:rPr>
        <w:t>идентифицировать риски, связанные с получением кредита ил</w:t>
      </w:r>
      <w:r>
        <w:rPr>
          <w:rFonts w:eastAsia="FreeSetLight-Regular"/>
          <w:lang w:eastAsia="en-US"/>
        </w:rPr>
        <w:t xml:space="preserve">и </w:t>
      </w:r>
      <w:r w:rsidRPr="009E5497">
        <w:rPr>
          <w:rFonts w:eastAsia="FreeSetLight-Regular"/>
          <w:lang w:eastAsia="en-US"/>
        </w:rPr>
        <w:t>займа.</w:t>
      </w:r>
    </w:p>
    <w:p w:rsidR="003B2804" w:rsidRPr="009E5497" w:rsidRDefault="003B2804" w:rsidP="003B2804">
      <w:pPr>
        <w:pStyle w:val="a5"/>
        <w:numPr>
          <w:ilvl w:val="0"/>
          <w:numId w:val="4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 w:rsidRPr="009E5497">
        <w:rPr>
          <w:rFonts w:eastAsia="FreeSetLight-Regular"/>
          <w:lang w:eastAsia="en-US"/>
        </w:rPr>
        <w:t>искать необходимую информацию о кредитных продуктах на</w:t>
      </w:r>
      <w:r>
        <w:rPr>
          <w:rFonts w:eastAsia="FreeSetLight-Regular"/>
          <w:lang w:eastAsia="en-US"/>
        </w:rPr>
        <w:t xml:space="preserve"> </w:t>
      </w:r>
      <w:r w:rsidRPr="009E5497">
        <w:rPr>
          <w:rFonts w:eastAsia="FreeSetLight-Regular"/>
          <w:lang w:eastAsia="en-US"/>
        </w:rPr>
        <w:t xml:space="preserve">сайтах коммерческих банков, потребительских кооперативов и </w:t>
      </w:r>
      <w:proofErr w:type="spellStart"/>
      <w:r w:rsidRPr="009E5497">
        <w:rPr>
          <w:rFonts w:eastAsia="FreeSetLight-Regular"/>
          <w:lang w:eastAsia="en-US"/>
        </w:rPr>
        <w:t>микрофинансовых</w:t>
      </w:r>
      <w:proofErr w:type="spellEnd"/>
      <w:r w:rsidRPr="009E5497">
        <w:rPr>
          <w:rFonts w:eastAsia="FreeSetLight-Regular"/>
          <w:lang w:eastAsia="en-US"/>
        </w:rPr>
        <w:t xml:space="preserve"> организаций;</w:t>
      </w:r>
    </w:p>
    <w:p w:rsidR="003B2804" w:rsidRPr="009E5497" w:rsidRDefault="003B2804" w:rsidP="003B2804">
      <w:pPr>
        <w:pStyle w:val="a5"/>
        <w:numPr>
          <w:ilvl w:val="0"/>
          <w:numId w:val="4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 w:rsidRPr="009E5497">
        <w:rPr>
          <w:rFonts w:eastAsia="FreeSetLight-Regular"/>
          <w:lang w:eastAsia="en-US"/>
        </w:rPr>
        <w:t>читать кредитные договоры;</w:t>
      </w:r>
    </w:p>
    <w:p w:rsidR="003B2804" w:rsidRPr="009E5497" w:rsidRDefault="003B2804" w:rsidP="003B2804">
      <w:pPr>
        <w:pStyle w:val="a5"/>
        <w:numPr>
          <w:ilvl w:val="0"/>
          <w:numId w:val="4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 w:rsidRPr="009E5497">
        <w:rPr>
          <w:rFonts w:eastAsia="FreeSetLight-Regular"/>
          <w:lang w:eastAsia="en-US"/>
        </w:rPr>
        <w:t xml:space="preserve"> соотносить вид кредита с целью кредита;</w:t>
      </w:r>
    </w:p>
    <w:p w:rsidR="003B2804" w:rsidRPr="009E5497" w:rsidRDefault="003B2804" w:rsidP="003B2804">
      <w:pPr>
        <w:pStyle w:val="a5"/>
        <w:numPr>
          <w:ilvl w:val="0"/>
          <w:numId w:val="4"/>
        </w:numPr>
        <w:rPr>
          <w:rFonts w:eastAsia="FreeSetLight-Regular"/>
          <w:lang w:eastAsia="en-US"/>
        </w:rPr>
      </w:pPr>
      <w:r w:rsidRPr="009E5497">
        <w:rPr>
          <w:rFonts w:eastAsia="FreeSetLight-Regular"/>
          <w:lang w:eastAsia="en-US"/>
        </w:rPr>
        <w:t>получать информацию о своей кредитной истории.</w:t>
      </w:r>
    </w:p>
    <w:p w:rsidR="003B2804" w:rsidRPr="009E5497" w:rsidRDefault="003B2804" w:rsidP="003B2804">
      <w:pPr>
        <w:pStyle w:val="a5"/>
        <w:numPr>
          <w:ilvl w:val="0"/>
          <w:numId w:val="4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 w:rsidRPr="009E5497">
        <w:rPr>
          <w:rFonts w:eastAsia="FreeSetLight-Regular"/>
          <w:lang w:eastAsia="en-US"/>
        </w:rPr>
        <w:t>проверять безопасность использования банковской карты</w:t>
      </w:r>
      <w:r>
        <w:rPr>
          <w:rFonts w:eastAsia="FreeSetLight-Regular"/>
          <w:lang w:eastAsia="en-US"/>
        </w:rPr>
        <w:t xml:space="preserve"> </w:t>
      </w:r>
      <w:r w:rsidRPr="009E5497">
        <w:rPr>
          <w:rFonts w:eastAsia="FreeSetLight-Regular"/>
          <w:lang w:eastAsia="en-US"/>
        </w:rPr>
        <w:t>в банкоматах и POS-терминалах;</w:t>
      </w:r>
    </w:p>
    <w:p w:rsidR="003B2804" w:rsidRPr="009E5497" w:rsidRDefault="003B2804" w:rsidP="003B2804">
      <w:pPr>
        <w:pStyle w:val="a5"/>
        <w:numPr>
          <w:ilvl w:val="0"/>
          <w:numId w:val="4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 w:rsidRPr="009E5497">
        <w:rPr>
          <w:rFonts w:eastAsia="FreeSetLight-Regular"/>
          <w:lang w:eastAsia="en-US"/>
        </w:rPr>
        <w:t>находить условия обслуживания банковских карт коммерческим банком;</w:t>
      </w:r>
    </w:p>
    <w:p w:rsidR="003B2804" w:rsidRPr="009E5497" w:rsidRDefault="003B2804" w:rsidP="003B2804">
      <w:pPr>
        <w:pStyle w:val="a5"/>
        <w:numPr>
          <w:ilvl w:val="0"/>
          <w:numId w:val="4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 w:rsidRPr="009E5497">
        <w:rPr>
          <w:rFonts w:eastAsia="FreeSetLight-Regular"/>
          <w:lang w:eastAsia="en-US"/>
        </w:rPr>
        <w:t>получать дополнительную информацию о бонусах, предоставляемых держателям банковских карт;</w:t>
      </w:r>
    </w:p>
    <w:p w:rsidR="003B2804" w:rsidRPr="009E5497" w:rsidRDefault="003B2804" w:rsidP="003B2804">
      <w:pPr>
        <w:pStyle w:val="a5"/>
        <w:numPr>
          <w:ilvl w:val="0"/>
          <w:numId w:val="4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 w:rsidRPr="009E5497">
        <w:rPr>
          <w:rFonts w:eastAsia="FreeSetLight-Regular"/>
          <w:lang w:eastAsia="en-US"/>
        </w:rPr>
        <w:t>блокировать банковскую карту в случаях её утраты или возникновения риска кражи с неё денежных средств.</w:t>
      </w:r>
    </w:p>
    <w:p w:rsidR="003B2804" w:rsidRPr="00923740" w:rsidRDefault="003B2804" w:rsidP="003B2804">
      <w:pPr>
        <w:pStyle w:val="a5"/>
        <w:numPr>
          <w:ilvl w:val="0"/>
          <w:numId w:val="4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 w:rsidRPr="00923740">
        <w:rPr>
          <w:rFonts w:eastAsia="FreeSetLight-Regular"/>
          <w:lang w:eastAsia="en-US"/>
        </w:rPr>
        <w:t>оценивать доходность инвестиций;</w:t>
      </w:r>
    </w:p>
    <w:p w:rsidR="003B2804" w:rsidRPr="00923740" w:rsidRDefault="003B2804" w:rsidP="003B2804">
      <w:pPr>
        <w:pStyle w:val="a5"/>
        <w:numPr>
          <w:ilvl w:val="0"/>
          <w:numId w:val="4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 w:rsidRPr="00923740">
        <w:rPr>
          <w:rFonts w:eastAsia="FreeSetLight-Regular"/>
          <w:lang w:eastAsia="en-US"/>
        </w:rPr>
        <w:t>оценивать риски предлагаемых вариантов инвестирования;</w:t>
      </w:r>
    </w:p>
    <w:p w:rsidR="003B2804" w:rsidRPr="00923740" w:rsidRDefault="003B2804" w:rsidP="003B2804">
      <w:pPr>
        <w:pStyle w:val="a5"/>
        <w:numPr>
          <w:ilvl w:val="0"/>
          <w:numId w:val="4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 w:rsidRPr="00923740">
        <w:rPr>
          <w:rFonts w:eastAsia="FreeSetLight-Regular"/>
          <w:lang w:eastAsia="en-US"/>
        </w:rPr>
        <w:t>выбирать приемлемую стратегию инвестирования с позиции</w:t>
      </w:r>
      <w:r>
        <w:rPr>
          <w:rFonts w:eastAsia="FreeSetLight-Regular"/>
          <w:lang w:eastAsia="en-US"/>
        </w:rPr>
        <w:t xml:space="preserve"> </w:t>
      </w:r>
      <w:r w:rsidRPr="00923740">
        <w:rPr>
          <w:rFonts w:eastAsia="FreeSetLight-Regular"/>
          <w:lang w:eastAsia="en-US"/>
        </w:rPr>
        <w:t>приемлемого уровня риска и доходности;</w:t>
      </w:r>
    </w:p>
    <w:p w:rsidR="003B2804" w:rsidRPr="00923740" w:rsidRDefault="003B2804" w:rsidP="003B2804">
      <w:pPr>
        <w:pStyle w:val="a5"/>
        <w:numPr>
          <w:ilvl w:val="0"/>
          <w:numId w:val="4"/>
        </w:numPr>
        <w:rPr>
          <w:rFonts w:eastAsia="FreeSetLight-Regular"/>
          <w:lang w:eastAsia="en-US"/>
        </w:rPr>
      </w:pPr>
      <w:r w:rsidRPr="00923740">
        <w:rPr>
          <w:rFonts w:eastAsia="FreeSetLight-Regular"/>
          <w:lang w:eastAsia="en-US"/>
        </w:rPr>
        <w:t>соотносить риски и доходность в одном портфеле инвестиций.</w:t>
      </w:r>
    </w:p>
    <w:p w:rsidR="003B2804" w:rsidRPr="00923740" w:rsidRDefault="003B2804" w:rsidP="003B2804">
      <w:pPr>
        <w:pStyle w:val="a5"/>
        <w:numPr>
          <w:ilvl w:val="0"/>
          <w:numId w:val="4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 w:rsidRPr="00923740">
        <w:rPr>
          <w:rFonts w:eastAsia="FreeSetLight-Regular"/>
          <w:lang w:eastAsia="en-US"/>
        </w:rPr>
        <w:t>проводить предварительные расчёты доходности инвестиций</w:t>
      </w:r>
      <w:r>
        <w:rPr>
          <w:rFonts w:eastAsia="FreeSetLight-Regular"/>
          <w:lang w:eastAsia="en-US"/>
        </w:rPr>
        <w:t xml:space="preserve"> </w:t>
      </w:r>
      <w:r w:rsidRPr="00923740">
        <w:rPr>
          <w:rFonts w:eastAsia="FreeSetLight-Regular"/>
          <w:lang w:eastAsia="en-US"/>
        </w:rPr>
        <w:t>в ценные бумаги;</w:t>
      </w:r>
    </w:p>
    <w:p w:rsidR="003B2804" w:rsidRPr="00923740" w:rsidRDefault="003B2804" w:rsidP="003B2804">
      <w:pPr>
        <w:pStyle w:val="a5"/>
        <w:numPr>
          <w:ilvl w:val="0"/>
          <w:numId w:val="4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>
        <w:rPr>
          <w:rFonts w:eastAsia="FreeSetLight-Regular"/>
          <w:lang w:eastAsia="en-US"/>
        </w:rPr>
        <w:t>пониманию</w:t>
      </w:r>
      <w:r w:rsidRPr="00923740">
        <w:rPr>
          <w:rFonts w:eastAsia="FreeSetLight-Regular"/>
          <w:lang w:eastAsia="en-US"/>
        </w:rPr>
        <w:t xml:space="preserve"> механизма получения налоговых льгот и вычетов.</w:t>
      </w:r>
    </w:p>
    <w:p w:rsidR="003B2804" w:rsidRDefault="003B2804" w:rsidP="003B2804">
      <w:pPr>
        <w:pStyle w:val="a5"/>
        <w:numPr>
          <w:ilvl w:val="0"/>
          <w:numId w:val="4"/>
        </w:numPr>
        <w:autoSpaceDE w:val="0"/>
        <w:autoSpaceDN w:val="0"/>
        <w:adjustRightInd w:val="0"/>
        <w:rPr>
          <w:rFonts w:eastAsia="FreeSetLight-Regular"/>
          <w:lang w:eastAsia="en-US"/>
        </w:rPr>
      </w:pPr>
      <w:r w:rsidRPr="00BC16FF">
        <w:rPr>
          <w:rFonts w:eastAsia="FreeSetLight-Regular"/>
          <w:lang w:eastAsia="en-US"/>
        </w:rPr>
        <w:t>анализировать основные условия договора страхования имущества.</w:t>
      </w:r>
    </w:p>
    <w:p w:rsidR="003B2804" w:rsidRDefault="003B2804" w:rsidP="003B2804">
      <w:pPr>
        <w:pStyle w:val="a5"/>
        <w:autoSpaceDE w:val="0"/>
        <w:autoSpaceDN w:val="0"/>
        <w:adjustRightInd w:val="0"/>
        <w:rPr>
          <w:rFonts w:eastAsia="FreeSetLight-Regular"/>
          <w:lang w:eastAsia="en-US"/>
        </w:rPr>
      </w:pPr>
    </w:p>
    <w:p w:rsidR="003B2804" w:rsidRPr="00371A52" w:rsidRDefault="003B2804" w:rsidP="003B2804">
      <w:pPr>
        <w:pStyle w:val="a5"/>
        <w:autoSpaceDE w:val="0"/>
        <w:autoSpaceDN w:val="0"/>
        <w:adjustRightInd w:val="0"/>
        <w:rPr>
          <w:rFonts w:eastAsia="FreeSetLight-Regular"/>
          <w:b/>
          <w:lang w:eastAsia="en-US"/>
        </w:rPr>
      </w:pPr>
    </w:p>
    <w:p w:rsidR="003B2804" w:rsidRPr="009E5497" w:rsidRDefault="003B2804" w:rsidP="003B2804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E81FAE" w:rsidRDefault="00E81FAE" w:rsidP="00E81FAE">
      <w:pPr>
        <w:pStyle w:val="c20"/>
        <w:shd w:val="clear" w:color="auto" w:fill="FFFFFF"/>
        <w:spacing w:before="0" w:beforeAutospacing="0" w:after="0" w:afterAutospacing="0"/>
        <w:ind w:left="1428"/>
        <w:rPr>
          <w:rStyle w:val="c9"/>
          <w:b/>
          <w:bCs/>
          <w:color w:val="000000"/>
        </w:rPr>
      </w:pPr>
    </w:p>
    <w:p w:rsidR="00E81FAE" w:rsidRDefault="00E81FAE" w:rsidP="00E81FAE">
      <w:pPr>
        <w:pStyle w:val="c20"/>
        <w:shd w:val="clear" w:color="auto" w:fill="FFFFFF"/>
        <w:spacing w:before="0" w:beforeAutospacing="0" w:after="0" w:afterAutospacing="0"/>
        <w:ind w:left="1428"/>
        <w:rPr>
          <w:rStyle w:val="c9"/>
          <w:b/>
          <w:bCs/>
          <w:color w:val="000000"/>
        </w:rPr>
      </w:pPr>
    </w:p>
    <w:p w:rsidR="003B2804" w:rsidRPr="002727FF" w:rsidRDefault="00E81FAE" w:rsidP="00E81FAE">
      <w:pPr>
        <w:pStyle w:val="c20"/>
        <w:shd w:val="clear" w:color="auto" w:fill="FFFFFF"/>
        <w:spacing w:before="0" w:beforeAutospacing="0" w:after="0" w:afterAutospacing="0"/>
        <w:ind w:left="1428"/>
        <w:rPr>
          <w:rStyle w:val="c39"/>
          <w:rFonts w:ascii="Calibri" w:hAnsi="Calibri"/>
          <w:color w:val="000000"/>
          <w:sz w:val="22"/>
          <w:szCs w:val="22"/>
        </w:rPr>
      </w:pPr>
      <w:r>
        <w:rPr>
          <w:rStyle w:val="c9"/>
          <w:b/>
          <w:bCs/>
          <w:color w:val="000000"/>
        </w:rPr>
        <w:t>Содержание программы</w:t>
      </w:r>
      <w:r w:rsidR="003B2804">
        <w:rPr>
          <w:rStyle w:val="c9"/>
          <w:b/>
          <w:bCs/>
          <w:color w:val="000000"/>
        </w:rPr>
        <w:t xml:space="preserve"> курса</w:t>
      </w:r>
      <w:r w:rsidR="003B2804">
        <w:rPr>
          <w:rFonts w:ascii="Calibri" w:hAnsi="Calibri"/>
          <w:color w:val="000000"/>
          <w:sz w:val="22"/>
          <w:szCs w:val="22"/>
        </w:rPr>
        <w:t xml:space="preserve"> </w:t>
      </w:r>
      <w:proofErr w:type="gramStart"/>
      <w:r>
        <w:rPr>
          <w:rStyle w:val="c39"/>
          <w:b/>
          <w:bCs/>
          <w:color w:val="000000"/>
        </w:rPr>
        <w:t>«</w:t>
      </w:r>
      <w:r w:rsidR="003B2804">
        <w:rPr>
          <w:rStyle w:val="c39"/>
          <w:b/>
          <w:bCs/>
          <w:color w:val="000000"/>
        </w:rPr>
        <w:t xml:space="preserve"> Основы</w:t>
      </w:r>
      <w:proofErr w:type="gramEnd"/>
      <w:r w:rsidR="003B2804">
        <w:rPr>
          <w:rStyle w:val="c39"/>
          <w:b/>
          <w:bCs/>
          <w:color w:val="000000"/>
        </w:rPr>
        <w:t xml:space="preserve"> финансовой грамотности»</w:t>
      </w:r>
    </w:p>
    <w:p w:rsidR="003B2804" w:rsidRPr="002727FF" w:rsidRDefault="003B2804" w:rsidP="003B2804">
      <w:pPr>
        <w:pStyle w:val="c20"/>
        <w:shd w:val="clear" w:color="auto" w:fill="FFFFFF"/>
        <w:spacing w:before="0" w:beforeAutospacing="0" w:after="0" w:afterAutospacing="0"/>
        <w:jc w:val="center"/>
        <w:rPr>
          <w:rFonts w:ascii="Calibri" w:hAnsi="Calibri"/>
          <w:b/>
          <w:color w:val="000000"/>
          <w:sz w:val="22"/>
          <w:szCs w:val="22"/>
        </w:rPr>
      </w:pPr>
    </w:p>
    <w:p w:rsidR="003B2804" w:rsidRDefault="003B2804" w:rsidP="003B2804">
      <w:pPr>
        <w:pStyle w:val="a4"/>
        <w:shd w:val="clear" w:color="auto" w:fill="FFFFFF"/>
        <w:spacing w:before="0" w:beforeAutospacing="0" w:after="0" w:afterAutospacing="0" w:line="294" w:lineRule="atLeast"/>
        <w:rPr>
          <w:rStyle w:val="c8"/>
          <w:b/>
          <w:iCs/>
          <w:color w:val="000000"/>
        </w:rPr>
      </w:pPr>
      <w:r w:rsidRPr="002727FF">
        <w:rPr>
          <w:rStyle w:val="c8"/>
          <w:b/>
          <w:iCs/>
          <w:color w:val="000000"/>
        </w:rPr>
        <w:t> Банковские продукты</w:t>
      </w:r>
      <w:r>
        <w:rPr>
          <w:rStyle w:val="c8"/>
          <w:b/>
          <w:iCs/>
          <w:color w:val="000000"/>
        </w:rPr>
        <w:t>.</w:t>
      </w:r>
    </w:p>
    <w:p w:rsidR="003B2804" w:rsidRPr="005F10F5" w:rsidRDefault="003B2804" w:rsidP="003B2804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>
        <w:rPr>
          <w:rStyle w:val="c8"/>
          <w:i/>
          <w:iCs/>
          <w:color w:val="000000"/>
        </w:rPr>
        <w:lastRenderedPageBreak/>
        <w:t xml:space="preserve"> </w:t>
      </w:r>
      <w:r>
        <w:rPr>
          <w:color w:val="000000"/>
          <w:sz w:val="21"/>
          <w:szCs w:val="21"/>
        </w:rPr>
        <w:t>Понятие банковской системы, коммерческий банк. Центральный банк РФ. Виды депозитов, порядок начисления простых и сложных процентов, порядок возмещения вкладов, основные параметры депозита. Кредит, кредитная история, процент, виды кредитов, параметры выбора необходимого вида кредита. Автокредитование, потребительское кредитование. Ипотечный кредит.</w:t>
      </w:r>
    </w:p>
    <w:p w:rsidR="003B2804" w:rsidRPr="002727FF" w:rsidRDefault="003B2804" w:rsidP="003B2804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2727FF">
        <w:rPr>
          <w:b/>
          <w:color w:val="000000"/>
          <w:sz w:val="21"/>
          <w:szCs w:val="21"/>
        </w:rPr>
        <w:t xml:space="preserve">Фондовый рынок </w:t>
      </w:r>
    </w:p>
    <w:p w:rsidR="003B2804" w:rsidRDefault="003B2804" w:rsidP="003B2804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Понятие фондового рынка. Виды ценных бумаг: акция, облигация, вексель. Разновидности паевых инвестиционных фондов, отличия паевых инвестиционных фондов от общих фондов банковского управления. Виды профессиональных участников ценных бумаг. Типы валютных сделок.</w:t>
      </w:r>
    </w:p>
    <w:p w:rsidR="003B2804" w:rsidRPr="002727FF" w:rsidRDefault="003B2804" w:rsidP="003B2804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1"/>
          <w:szCs w:val="21"/>
        </w:rPr>
      </w:pPr>
      <w:r w:rsidRPr="002727FF">
        <w:rPr>
          <w:b/>
          <w:color w:val="000000"/>
          <w:sz w:val="21"/>
          <w:szCs w:val="21"/>
        </w:rPr>
        <w:t>Налоговая система.</w:t>
      </w:r>
    </w:p>
    <w:p w:rsidR="003B2804" w:rsidRDefault="003B2804" w:rsidP="003B2804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 Виды налогов, пошлины, сборы. Налоговая система РФ. Основания взимания налогов с граждан. Налоговая декларация.</w:t>
      </w:r>
    </w:p>
    <w:p w:rsidR="003B2804" w:rsidRDefault="003B2804" w:rsidP="003B2804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ИНН и порядок его получения Случаев и способов получения налоговых вычетов.</w:t>
      </w:r>
    </w:p>
    <w:p w:rsidR="003B2804" w:rsidRPr="002727FF" w:rsidRDefault="003B2804" w:rsidP="003B2804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1"/>
          <w:szCs w:val="21"/>
        </w:rPr>
      </w:pPr>
      <w:r w:rsidRPr="002727FF">
        <w:rPr>
          <w:b/>
          <w:color w:val="000000"/>
          <w:sz w:val="21"/>
          <w:szCs w:val="21"/>
        </w:rPr>
        <w:t>Страховой рынок</w:t>
      </w:r>
    </w:p>
    <w:p w:rsidR="003B2804" w:rsidRDefault="003B2804" w:rsidP="003B2804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Основные участники страхового рынка. Особенности развития страхового рынка в России. Обязательное и добровольное страхование.</w:t>
      </w:r>
    </w:p>
    <w:p w:rsidR="003B2804" w:rsidRDefault="003B2804" w:rsidP="003B2804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2"/>
          <w:szCs w:val="22"/>
        </w:rPr>
        <w:t>Классификация страховых продуктов, условия осуществления различных видов страхования. Обязательное и добровольное страхование, франшиза, страховая сумма, страховая стоимость, страховая премия. Страховой полис. Условия осуществления различных видов страхования, алгоритм действий при наступлении страховых случаев. Особенности выбора страховой компании.</w:t>
      </w:r>
    </w:p>
    <w:p w:rsidR="003B2804" w:rsidRDefault="003B2804" w:rsidP="003B2804">
      <w:pPr>
        <w:pStyle w:val="c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</w:p>
    <w:p w:rsidR="003B2804" w:rsidRPr="005A3F04" w:rsidRDefault="003B2804" w:rsidP="003B2804">
      <w:pPr>
        <w:shd w:val="clear" w:color="auto" w:fill="FFFFFF"/>
        <w:ind w:firstLine="708"/>
        <w:jc w:val="center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val="en-US" w:eastAsia="ru-RU"/>
        </w:rPr>
        <w:t>IV</w:t>
      </w:r>
      <w:r w:rsidRPr="005A3F04">
        <w:rPr>
          <w:rFonts w:eastAsia="Times New Roman"/>
          <w:b/>
          <w:bCs/>
          <w:color w:val="000000"/>
          <w:lang w:eastAsia="ru-RU"/>
        </w:rPr>
        <w:t>. Календарно-тематическое планирование</w:t>
      </w:r>
    </w:p>
    <w:tbl>
      <w:tblPr>
        <w:tblW w:w="9930" w:type="dxa"/>
        <w:tblInd w:w="-5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"/>
        <w:gridCol w:w="590"/>
        <w:gridCol w:w="4798"/>
        <w:gridCol w:w="1127"/>
        <w:gridCol w:w="6"/>
        <w:gridCol w:w="1557"/>
        <w:gridCol w:w="1431"/>
        <w:gridCol w:w="319"/>
      </w:tblGrid>
      <w:tr w:rsidR="003B2804" w:rsidRPr="005A3F04" w:rsidTr="000F02E1">
        <w:trPr>
          <w:gridAfter w:val="1"/>
          <w:wAfter w:w="319" w:type="dxa"/>
          <w:trHeight w:val="210"/>
        </w:trPr>
        <w:tc>
          <w:tcPr>
            <w:tcW w:w="69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 w:rsidRPr="005A3F04">
              <w:rPr>
                <w:rFonts w:eastAsia="Times New Roman"/>
                <w:color w:val="000000"/>
                <w:lang w:eastAsia="ru-RU"/>
              </w:rPr>
              <w:t>№</w:t>
            </w:r>
          </w:p>
        </w:tc>
        <w:tc>
          <w:tcPr>
            <w:tcW w:w="47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 w:rsidRPr="005A3F04">
              <w:rPr>
                <w:rFonts w:eastAsia="Times New Roman"/>
                <w:color w:val="000000"/>
                <w:lang w:eastAsia="ru-RU"/>
              </w:rPr>
              <w:t>Тема занятия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Кол-во часов</w:t>
            </w:r>
          </w:p>
        </w:tc>
        <w:tc>
          <w:tcPr>
            <w:tcW w:w="2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BC16FF" w:rsidRDefault="003B2804" w:rsidP="00D97DBF">
            <w:pPr>
              <w:spacing w:line="0" w:lineRule="atLeas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BC16F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Дата проведения</w:t>
            </w:r>
          </w:p>
        </w:tc>
      </w:tr>
      <w:tr w:rsidR="003B2804" w:rsidRPr="005A3F04" w:rsidTr="000F02E1">
        <w:trPr>
          <w:gridAfter w:val="1"/>
          <w:wAfter w:w="319" w:type="dxa"/>
          <w:trHeight w:val="345"/>
        </w:trPr>
        <w:tc>
          <w:tcPr>
            <w:tcW w:w="69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79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BC16FF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 w:rsidRPr="00BC16FF">
              <w:rPr>
                <w:rFonts w:eastAsia="Times New Roman"/>
                <w:color w:val="000000"/>
                <w:lang w:eastAsia="ru-RU"/>
              </w:rPr>
              <w:t>план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факт</w:t>
            </w: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A3F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Понятие банковской системы, коммерческий банк. Центральный банк РФ.</w:t>
            </w:r>
          </w:p>
          <w:p w:rsidR="003B2804" w:rsidRPr="005A3F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BC16FF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2.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hd w:val="clear" w:color="auto" w:fill="FFFFFF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3F04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Виды депозитов, порядок начисления простых и сложных процентов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3.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hd w:val="clear" w:color="auto" w:fill="FFFFFF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Выбор банка. Открытие депозита.</w:t>
            </w:r>
          </w:p>
          <w:p w:rsidR="003B2804" w:rsidRPr="005A3F04" w:rsidRDefault="003B2804" w:rsidP="00D97DBF">
            <w:pPr>
              <w:shd w:val="clear" w:color="auto" w:fill="FFFFFF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 w:rsidRPr="005A3F04">
              <w:rPr>
                <w:rFonts w:eastAsia="Times New Roman"/>
                <w:color w:val="000000"/>
                <w:lang w:eastAsia="ru-RU"/>
              </w:rPr>
              <w:t>Основные понятия кредитования. Виды кредитов.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 w:rsidRPr="005A3F04">
              <w:rPr>
                <w:rFonts w:eastAsia="Times New Roman"/>
                <w:color w:val="000000"/>
                <w:lang w:eastAsia="ru-RU"/>
              </w:rPr>
              <w:t>Условия кредитов.</w:t>
            </w:r>
          </w:p>
          <w:p w:rsidR="003B2804" w:rsidRPr="005A3F04" w:rsidRDefault="003B2804" w:rsidP="00D97DBF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 w:rsidRPr="005A3F04">
              <w:rPr>
                <w:rFonts w:eastAsia="Times New Roman"/>
                <w:color w:val="000000"/>
                <w:lang w:eastAsia="ru-RU"/>
              </w:rPr>
              <w:t>Что такое кредитная история заемщика?</w:t>
            </w:r>
          </w:p>
          <w:p w:rsidR="003B2804" w:rsidRPr="0043215A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 w:rsidRPr="0043215A">
              <w:rPr>
                <w:rFonts w:eastAsia="Times New Roman"/>
                <w:color w:val="000000"/>
                <w:lang w:eastAsia="ru-RU"/>
              </w:rPr>
              <w:t>Потребительский кредит.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7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 w:rsidRPr="005A3F04">
              <w:rPr>
                <w:rFonts w:eastAsia="Times New Roman"/>
                <w:color w:val="000000"/>
                <w:lang w:eastAsia="ru-RU"/>
              </w:rPr>
              <w:t>Расчеты размеров выплат по различным видам кредитов.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8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3B2804" w:rsidRPr="005A3F04" w:rsidRDefault="003B2804" w:rsidP="00D97DBF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 w:rsidRPr="005A3F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Автокредитование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9.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A3F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Ипотечный кредит.</w:t>
            </w:r>
          </w:p>
          <w:p w:rsidR="003B2804" w:rsidRPr="005A3F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10.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A3F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Понятие фондового рынка.</w:t>
            </w:r>
          </w:p>
          <w:p w:rsidR="003B2804" w:rsidRPr="005A3F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11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pacing w:line="0" w:lineRule="atLeas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A3F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Виды ценных бумаг: акция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и её виды.</w:t>
            </w:r>
          </w:p>
          <w:p w:rsidR="003B2804" w:rsidRPr="005A3F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12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E81FAE" w:rsidP="00D97DB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Виды ценных бумаг:</w:t>
            </w:r>
            <w:r w:rsidR="003B2804" w:rsidRPr="005A3F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облигация, вексель.</w:t>
            </w:r>
          </w:p>
          <w:p w:rsidR="003B2804" w:rsidRPr="005A3F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lastRenderedPageBreak/>
              <w:t>13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hd w:val="clear" w:color="auto" w:fill="FFFFFF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Инвестирование.</w:t>
            </w:r>
          </w:p>
          <w:p w:rsidR="003B2804" w:rsidRDefault="003B2804" w:rsidP="00D97DBF">
            <w:pPr>
              <w:shd w:val="clear" w:color="auto" w:fill="FFFFFF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14. 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hd w:val="clear" w:color="auto" w:fill="FFFFFF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Практическое занятие: открываем ИИС.</w:t>
            </w:r>
          </w:p>
          <w:p w:rsidR="003B2804" w:rsidRDefault="003B2804" w:rsidP="00D97DBF">
            <w:pPr>
              <w:shd w:val="clear" w:color="auto" w:fill="FFFFFF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15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A3F04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Разновидности паевых инвестиционных фондов, отличия паевых инвестиционных фондов от общих фондов банковского управления.</w:t>
            </w:r>
          </w:p>
          <w:p w:rsidR="003B2804" w:rsidRPr="005A3F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16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A3F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Виды профессиональных участников ценных бумаг.</w:t>
            </w:r>
          </w:p>
          <w:p w:rsidR="003B2804" w:rsidRPr="005A3F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17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hd w:val="clear" w:color="auto" w:fill="FFFFFF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Конвертируемость валюты. Валютные курсы.</w:t>
            </w:r>
          </w:p>
          <w:p w:rsidR="003B2804" w:rsidRPr="005A3F04" w:rsidRDefault="003B2804" w:rsidP="00D97DBF">
            <w:pPr>
              <w:shd w:val="clear" w:color="auto" w:fill="FFFFFF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E81FAE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18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A3F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Типы валютных сделок.</w:t>
            </w:r>
          </w:p>
          <w:p w:rsidR="003B2804" w:rsidRPr="005A3F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19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A3F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Налоговая система.</w:t>
            </w:r>
          </w:p>
          <w:p w:rsidR="003B2804" w:rsidRPr="005A3F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E81FAE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20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A3F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Виды налогов, пошлины, сборы.</w:t>
            </w:r>
          </w:p>
          <w:p w:rsidR="003B2804" w:rsidRPr="005A3F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E81FAE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21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A3F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Налоговая система РФ.</w:t>
            </w:r>
          </w:p>
          <w:p w:rsidR="003B2804" w:rsidRPr="005A3F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E81FAE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22.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A3F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Основания взимания налогов с граждан.</w:t>
            </w:r>
          </w:p>
          <w:p w:rsidR="003B2804" w:rsidRPr="005A3F04" w:rsidRDefault="003B2804" w:rsidP="00D97DBF">
            <w:pPr>
              <w:shd w:val="clear" w:color="auto" w:fill="FFFFFF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E81FAE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23.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A3F04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Налоговая декларация.</w:t>
            </w:r>
          </w:p>
          <w:p w:rsidR="003B2804" w:rsidRPr="005A3F04" w:rsidRDefault="003B2804" w:rsidP="00D97DBF">
            <w:pPr>
              <w:shd w:val="clear" w:color="auto" w:fill="FFFFFF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E81FAE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24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Случаи и способы</w:t>
            </w:r>
            <w:r w:rsidRPr="005A3F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получения налоговых вычетов.</w:t>
            </w:r>
          </w:p>
          <w:p w:rsidR="003B2804" w:rsidRPr="005A3F04" w:rsidRDefault="003B2804" w:rsidP="00D97DBF">
            <w:pPr>
              <w:shd w:val="clear" w:color="auto" w:fill="FFFFFF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0F02E1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25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A3F04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ИНН и порядок его получения</w:t>
            </w:r>
          </w:p>
          <w:p w:rsidR="003B2804" w:rsidRDefault="003B2804" w:rsidP="00D97DBF">
            <w:pPr>
              <w:shd w:val="clear" w:color="auto" w:fill="FFFFFF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0F02E1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26.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hd w:val="clear" w:color="auto" w:fill="FFFFFF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 Практическое занятие: решаем задачи на определение типа налога..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0F02E1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27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A3F04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Страховой рынок, основные участники страхового рынка</w:t>
            </w:r>
          </w:p>
          <w:p w:rsidR="003B2804" w:rsidRPr="005A3F04" w:rsidRDefault="003B2804" w:rsidP="00D97DBF">
            <w:pPr>
              <w:shd w:val="clear" w:color="auto" w:fill="FFFFFF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28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A3F04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Особенности развития страхового рынка в России.</w:t>
            </w:r>
          </w:p>
          <w:p w:rsidR="003B2804" w:rsidRPr="005A3F04" w:rsidRDefault="003B2804" w:rsidP="00D97DBF">
            <w:pPr>
              <w:shd w:val="clear" w:color="auto" w:fill="FFFFFF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29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A3F04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Обязательное и добровольное страхование</w:t>
            </w:r>
          </w:p>
          <w:p w:rsidR="003B2804" w:rsidRPr="005A3F04" w:rsidRDefault="003B2804" w:rsidP="00D97DBF">
            <w:pPr>
              <w:shd w:val="clear" w:color="auto" w:fill="FFFFFF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0F02E1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30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A3F04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Обязательное и добровольное страхование, франшиза, страховая сумма, страховая стоимость, страховая премия.</w:t>
            </w:r>
          </w:p>
          <w:p w:rsidR="003B2804" w:rsidRPr="005A3F04" w:rsidRDefault="003B2804" w:rsidP="00D97DBF">
            <w:pPr>
              <w:shd w:val="clear" w:color="auto" w:fill="FFFFFF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0F02E1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31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A3F0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Условия осуществления различных видов страхования, алгоритм действий при наступлении страховых случаев.</w:t>
            </w:r>
          </w:p>
          <w:p w:rsidR="003B2804" w:rsidRPr="005A3F04" w:rsidRDefault="003B2804" w:rsidP="00D97DBF">
            <w:pPr>
              <w:shd w:val="clear" w:color="auto" w:fill="FFFFFF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32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A3F04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Страховой полис.</w:t>
            </w:r>
          </w:p>
          <w:p w:rsidR="003B2804" w:rsidRPr="005A3F04" w:rsidRDefault="003B2804" w:rsidP="00D97DBF">
            <w:pPr>
              <w:shd w:val="clear" w:color="auto" w:fill="FFFFFF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0F02E1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0F02E1" w:rsidTr="000F02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02" w:type="dxa"/>
          <w:trHeight w:val="315"/>
        </w:trPr>
        <w:tc>
          <w:tcPr>
            <w:tcW w:w="9828" w:type="dxa"/>
            <w:gridSpan w:val="7"/>
            <w:tcBorders>
              <w:left w:val="nil"/>
              <w:bottom w:val="nil"/>
              <w:right w:val="nil"/>
            </w:tcBorders>
          </w:tcPr>
          <w:p w:rsidR="000F02E1" w:rsidRDefault="000F02E1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0F02E1" w:rsidTr="000F02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02" w:type="dxa"/>
        </w:trPr>
        <w:tc>
          <w:tcPr>
            <w:tcW w:w="9828" w:type="dxa"/>
            <w:gridSpan w:val="7"/>
            <w:tcBorders>
              <w:top w:val="nil"/>
            </w:tcBorders>
          </w:tcPr>
          <w:p w:rsidR="000F02E1" w:rsidRDefault="000F02E1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33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AC10DB" w:rsidRDefault="003B2804" w:rsidP="00D97DBF">
            <w:pPr>
              <w:shd w:val="clear" w:color="auto" w:fill="FFFFFF"/>
              <w:rPr>
                <w:rFonts w:eastAsia="Times New Roman"/>
                <w:color w:val="000000"/>
                <w:lang w:eastAsia="ru-RU"/>
              </w:rPr>
            </w:pPr>
            <w:r w:rsidRPr="00AC10DB">
              <w:rPr>
                <w:rFonts w:eastAsia="Times New Roman"/>
                <w:color w:val="000000"/>
                <w:lang w:eastAsia="ru-RU"/>
              </w:rPr>
              <w:t>Выбор страховой компании.</w:t>
            </w:r>
          </w:p>
          <w:p w:rsidR="003B2804" w:rsidRPr="005A3F04" w:rsidRDefault="003B2804" w:rsidP="00D97DBF">
            <w:pPr>
              <w:shd w:val="clear" w:color="auto" w:fill="FFFFFF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  <w:lastRenderedPageBreak/>
              <w:t>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0F02E1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804" w:rsidRDefault="003B2804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804" w:rsidRPr="005A3F04" w:rsidRDefault="003B2804" w:rsidP="00D97DBF">
            <w:pPr>
              <w:shd w:val="clear" w:color="auto" w:fill="FFFFFF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0F02E1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3B2804" w:rsidRPr="005A3F04" w:rsidTr="000F02E1">
        <w:trPr>
          <w:gridAfter w:val="1"/>
          <w:wAfter w:w="319" w:type="dxa"/>
        </w:trPr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Default="000F02E1" w:rsidP="00D97DBF">
            <w:pPr>
              <w:spacing w:line="0" w:lineRule="atLeas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34</w:t>
            </w:r>
            <w:r w:rsidR="003B2804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04" w:rsidRPr="005A3F04" w:rsidRDefault="003B2804" w:rsidP="00D97DBF">
            <w:pPr>
              <w:shd w:val="clear" w:color="auto" w:fill="FFFFFF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Итоговое обобщение. Что нового мы узнали из курса «Финансовая грамотность» 10 класса.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B2804" w:rsidRPr="005A3F04" w:rsidRDefault="003B2804" w:rsidP="000F02E1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2804" w:rsidRPr="005A3F04" w:rsidRDefault="003B2804" w:rsidP="00D97DBF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  <w:lang w:eastAsia="ru-RU"/>
              </w:rPr>
            </w:pPr>
          </w:p>
        </w:tc>
      </w:tr>
    </w:tbl>
    <w:p w:rsidR="003B2804" w:rsidRDefault="003B2804" w:rsidP="003B2804"/>
    <w:p w:rsidR="003B2804" w:rsidRDefault="003B2804" w:rsidP="003B2804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sectPr w:rsidR="003B2804" w:rsidSect="00B50FE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010" w:rsidRDefault="00D76010" w:rsidP="002C594F">
      <w:r>
        <w:separator/>
      </w:r>
    </w:p>
  </w:endnote>
  <w:endnote w:type="continuationSeparator" w:id="0">
    <w:p w:rsidR="00D76010" w:rsidRDefault="00D76010" w:rsidP="002C5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Light-Regular">
    <w:altName w:val="MS Gothic"/>
    <w:panose1 w:val="00000000000000000000"/>
    <w:charset w:val="80"/>
    <w:family w:val="swiss"/>
    <w:notTrueType/>
    <w:pitch w:val="default"/>
    <w:sig w:usb0="00000201" w:usb1="08070000" w:usb2="00000010" w:usb3="00000000" w:csb0="00020004" w:csb1="00000000"/>
  </w:font>
  <w:font w:name="FreeSetDemiBold-Italic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363935"/>
    </w:sdtPr>
    <w:sdtEndPr/>
    <w:sdtContent>
      <w:p w:rsidR="002C594F" w:rsidRDefault="001533F7">
        <w:pPr>
          <w:pStyle w:val="a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E205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C594F" w:rsidRDefault="002C594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010" w:rsidRDefault="00D76010" w:rsidP="002C594F">
      <w:r>
        <w:separator/>
      </w:r>
    </w:p>
  </w:footnote>
  <w:footnote w:type="continuationSeparator" w:id="0">
    <w:p w:rsidR="00D76010" w:rsidRDefault="00D76010" w:rsidP="002C5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3D6B"/>
    <w:multiLevelType w:val="hybridMultilevel"/>
    <w:tmpl w:val="97067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71A66"/>
    <w:multiLevelType w:val="hybridMultilevel"/>
    <w:tmpl w:val="1AE0630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7967887"/>
    <w:multiLevelType w:val="hybridMultilevel"/>
    <w:tmpl w:val="61628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D36C8"/>
    <w:multiLevelType w:val="hybridMultilevel"/>
    <w:tmpl w:val="CB1A1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F2CBF"/>
    <w:multiLevelType w:val="hybridMultilevel"/>
    <w:tmpl w:val="BF6E7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B6A3A"/>
    <w:multiLevelType w:val="hybridMultilevel"/>
    <w:tmpl w:val="BF6E7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85A8F"/>
    <w:multiLevelType w:val="multilevel"/>
    <w:tmpl w:val="BFEC5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7C72BD"/>
    <w:multiLevelType w:val="hybridMultilevel"/>
    <w:tmpl w:val="F232297C"/>
    <w:lvl w:ilvl="0" w:tplc="E462124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F04"/>
    <w:rsid w:val="00063BEF"/>
    <w:rsid w:val="000F02E1"/>
    <w:rsid w:val="001533F7"/>
    <w:rsid w:val="002727FF"/>
    <w:rsid w:val="00273608"/>
    <w:rsid w:val="0029723A"/>
    <w:rsid w:val="002C594F"/>
    <w:rsid w:val="00371A52"/>
    <w:rsid w:val="003B2804"/>
    <w:rsid w:val="003E205C"/>
    <w:rsid w:val="00420777"/>
    <w:rsid w:val="0043215A"/>
    <w:rsid w:val="005A3C0B"/>
    <w:rsid w:val="005A3F04"/>
    <w:rsid w:val="005F10F5"/>
    <w:rsid w:val="0067209F"/>
    <w:rsid w:val="006A533D"/>
    <w:rsid w:val="00787A99"/>
    <w:rsid w:val="007F11BD"/>
    <w:rsid w:val="008D579C"/>
    <w:rsid w:val="00923740"/>
    <w:rsid w:val="00925056"/>
    <w:rsid w:val="009E5497"/>
    <w:rsid w:val="00A618F9"/>
    <w:rsid w:val="00A76BD3"/>
    <w:rsid w:val="00AC10DB"/>
    <w:rsid w:val="00B42F5E"/>
    <w:rsid w:val="00B50FEF"/>
    <w:rsid w:val="00BC16FF"/>
    <w:rsid w:val="00BC4B59"/>
    <w:rsid w:val="00C55513"/>
    <w:rsid w:val="00C91401"/>
    <w:rsid w:val="00CD35A1"/>
    <w:rsid w:val="00D02E49"/>
    <w:rsid w:val="00D76010"/>
    <w:rsid w:val="00DB0A0A"/>
    <w:rsid w:val="00E81FAE"/>
    <w:rsid w:val="00F75D7E"/>
    <w:rsid w:val="00F865DE"/>
    <w:rsid w:val="00F902C2"/>
    <w:rsid w:val="00FA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90826"/>
  <w15:docId w15:val="{05F41324-4363-4DE4-B116-D35595A15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33D"/>
    <w:rPr>
      <w:sz w:val="24"/>
      <w:szCs w:val="24"/>
      <w:lang w:eastAsia="zh-CN"/>
    </w:rPr>
  </w:style>
  <w:style w:type="paragraph" w:styleId="1">
    <w:name w:val="heading 1"/>
    <w:basedOn w:val="a"/>
    <w:link w:val="10"/>
    <w:qFormat/>
    <w:rsid w:val="006A533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533D"/>
    <w:rPr>
      <w:b/>
      <w:bCs/>
      <w:kern w:val="36"/>
      <w:sz w:val="48"/>
      <w:szCs w:val="48"/>
      <w:lang w:eastAsia="zh-CN"/>
    </w:rPr>
  </w:style>
  <w:style w:type="character" w:styleId="a3">
    <w:name w:val="Strong"/>
    <w:qFormat/>
    <w:rsid w:val="006A533D"/>
    <w:rPr>
      <w:b/>
      <w:bCs/>
    </w:rPr>
  </w:style>
  <w:style w:type="paragraph" w:customStyle="1" w:styleId="c20">
    <w:name w:val="c20"/>
    <w:basedOn w:val="a"/>
    <w:rsid w:val="005A3F04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39">
    <w:name w:val="c39"/>
    <w:basedOn w:val="a0"/>
    <w:rsid w:val="005A3F04"/>
  </w:style>
  <w:style w:type="paragraph" w:customStyle="1" w:styleId="c7">
    <w:name w:val="c7"/>
    <w:basedOn w:val="a"/>
    <w:rsid w:val="005A3F04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8">
    <w:name w:val="c8"/>
    <w:basedOn w:val="a0"/>
    <w:rsid w:val="005A3F04"/>
  </w:style>
  <w:style w:type="character" w:customStyle="1" w:styleId="c2">
    <w:name w:val="c2"/>
    <w:basedOn w:val="a0"/>
    <w:rsid w:val="005A3F04"/>
  </w:style>
  <w:style w:type="character" w:customStyle="1" w:styleId="c9">
    <w:name w:val="c9"/>
    <w:basedOn w:val="a0"/>
    <w:rsid w:val="005A3F04"/>
  </w:style>
  <w:style w:type="character" w:customStyle="1" w:styleId="c30">
    <w:name w:val="c30"/>
    <w:basedOn w:val="a0"/>
    <w:rsid w:val="005A3F04"/>
  </w:style>
  <w:style w:type="paragraph" w:customStyle="1" w:styleId="c5">
    <w:name w:val="c5"/>
    <w:basedOn w:val="a"/>
    <w:rsid w:val="005A3F04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13">
    <w:name w:val="c13"/>
    <w:basedOn w:val="a"/>
    <w:rsid w:val="005A3F04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4">
    <w:name w:val="Normal (Web)"/>
    <w:basedOn w:val="a"/>
    <w:uiPriority w:val="99"/>
    <w:semiHidden/>
    <w:unhideWhenUsed/>
    <w:rsid w:val="005A3F04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qFormat/>
    <w:rsid w:val="00F75D7E"/>
    <w:pPr>
      <w:ind w:left="720"/>
      <w:contextualSpacing/>
    </w:pPr>
  </w:style>
  <w:style w:type="character" w:customStyle="1" w:styleId="a6">
    <w:name w:val="Сноска_"/>
    <w:basedOn w:val="a0"/>
    <w:link w:val="a7"/>
    <w:uiPriority w:val="99"/>
    <w:rsid w:val="00F902C2"/>
    <w:rPr>
      <w:rFonts w:ascii="Verdana" w:hAnsi="Verdana" w:cs="Verdana"/>
      <w:spacing w:val="-2"/>
      <w:sz w:val="14"/>
      <w:szCs w:val="14"/>
      <w:shd w:val="clear" w:color="auto" w:fill="FFFFFF"/>
    </w:rPr>
  </w:style>
  <w:style w:type="paragraph" w:customStyle="1" w:styleId="a7">
    <w:name w:val="Сноска"/>
    <w:basedOn w:val="a"/>
    <w:link w:val="a6"/>
    <w:uiPriority w:val="99"/>
    <w:rsid w:val="00F902C2"/>
    <w:pPr>
      <w:widowControl w:val="0"/>
      <w:shd w:val="clear" w:color="auto" w:fill="FFFFFF"/>
      <w:spacing w:line="206" w:lineRule="exact"/>
      <w:jc w:val="both"/>
    </w:pPr>
    <w:rPr>
      <w:rFonts w:ascii="Verdana" w:hAnsi="Verdana" w:cs="Verdana"/>
      <w:spacing w:val="-2"/>
      <w:sz w:val="14"/>
      <w:szCs w:val="14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2C594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C594F"/>
    <w:rPr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unhideWhenUsed/>
    <w:rsid w:val="002C594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C594F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1703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Ольга</cp:lastModifiedBy>
  <cp:revision>4</cp:revision>
  <cp:lastPrinted>2020-09-12T18:18:00Z</cp:lastPrinted>
  <dcterms:created xsi:type="dcterms:W3CDTF">2020-11-12T06:55:00Z</dcterms:created>
  <dcterms:modified xsi:type="dcterms:W3CDTF">2022-10-26T15:37:00Z</dcterms:modified>
</cp:coreProperties>
</file>