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580" w:type="dxa"/>
        <w:tblInd w:w="89" w:type="dxa"/>
        <w:tblLook w:val="04A0" w:firstRow="1" w:lastRow="0" w:firstColumn="1" w:lastColumn="0" w:noHBand="0" w:noVBand="1"/>
      </w:tblPr>
      <w:tblGrid>
        <w:gridCol w:w="3988"/>
        <w:gridCol w:w="2552"/>
        <w:gridCol w:w="21040"/>
      </w:tblGrid>
      <w:tr w:rsidR="005E1471" w:rsidRPr="005E1471" w:rsidTr="005E1471">
        <w:trPr>
          <w:trHeight w:val="255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2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Вариант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Алгебра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Алгебра 8 класс (база)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Описание раздела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 урока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Рациональные выражения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55 часов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Основное свойство рациональной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Основное свойство рациональной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Основное свойство рациональной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Основное свойство рациональной дроби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рациональных дробей с одинаковыми знаменателями.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A48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Контрольная работа по теме "Основное свойство рациональной дроби. Сложение и вычитание</w:t>
            </w:r>
          </w:p>
          <w:p w:rsidR="005E1471" w:rsidRPr="00102A48" w:rsidRDefault="005E1471" w:rsidP="00102A48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рациональных дробей"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A48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по теме "Умножение и деление рациональных дробей. Тождественные </w:t>
            </w:r>
          </w:p>
          <w:p w:rsidR="005E1471" w:rsidRPr="00102A48" w:rsidRDefault="005E1471" w:rsidP="00102A48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преобразования рациональных выражений".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Равносильные уравнения. Рациональные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Равносильные уравнения. Рациональные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Равносильные уравнения. Рациональные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Равносильные уравнения. Рациональные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Степень с целым отрицательным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Степень с целым отрицательным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Степень с целым отрицательным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Степень с целым отрицательным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Степень с целым отрицательным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степени с целым показателем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k/x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k/x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k/x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k/x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A48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по теме "Рациональные уравнения. Степень с целым отрицательным </w:t>
            </w:r>
          </w:p>
          <w:p w:rsidR="005E1471" w:rsidRPr="00102A48" w:rsidRDefault="005E1471" w:rsidP="00102A48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показателем. Функция y = k/x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Квадратные корни. Действительные числа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30 часов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x²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x²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y = x²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корни. Арифметический квадратный корень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корни. Арифметический квадратный корень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корни. Арифметический квадратный корень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корни. Арифметический квадратный корень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Множество и его элементы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Множество и его элементы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Подмножество. Операции над множествами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Подмножество. Операции над множествами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Числовые множества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Числовые множества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Числовые множества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арифметического квадратного корня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арифметического квадратного корня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арифметического квадратного корня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арифметического квадратного корня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Свойства арифметического квадратного корня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√x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√x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Функция √x и её график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Контрольная работа по теме "Квадратные корни"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Квадратные уравнения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32 часа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Формула корней квадратного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Формула корней квадратного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Формула корней квадратного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Формула корней квадратного уравнения.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Теорема Виета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Теорема Виета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Теорема Виета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Теорема Виета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Теорема Виета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Контрольная работа по теме "Квадратные уравнения. Теорема Виета"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Квадратный трехчлен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Квадратный трехчлен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Квадратный трехчлен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Квадратный трехчлен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Квадратный трехчлен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уравнений, которые сводятся к квадратным уравнениям.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A48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по теме "Квадратный трёхчлен. Решение уравнений, сводящихся </w:t>
            </w: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к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5E1471" w:rsidRPr="00102A48" w:rsidRDefault="00102A48" w:rsidP="00102A48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</w:t>
            </w:r>
            <w:bookmarkStart w:id="0" w:name="_GoBack"/>
            <w:bookmarkEnd w:id="0"/>
            <w:r w:rsidR="005E1471" w:rsidRPr="00102A48">
              <w:rPr>
                <w:rFonts w:ascii="Arial" w:eastAsia="Times New Roman" w:hAnsi="Arial" w:cs="Arial"/>
                <w:sz w:val="20"/>
                <w:szCs w:val="20"/>
              </w:rPr>
              <w:t>квадратным уравнениям. Решение задач с помощью рациональных уравнений"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19 часов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</w:t>
            </w:r>
            <w:proofErr w:type="gramEnd"/>
            <w:r w:rsidRPr="00102A48">
              <w:rPr>
                <w:rFonts w:ascii="Arial" w:eastAsia="Times New Roman" w:hAnsi="Arial" w:cs="Arial"/>
                <w:sz w:val="20"/>
                <w:szCs w:val="20"/>
              </w:rPr>
              <w:t xml:space="preserve"> преобразование рациональных выражений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квадратных уравнений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квадратных уравнений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квадратных уравнений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квадратных уравнений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Итоговая контрольная работа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заданий ОГЭ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Решение заданий ОГЭ</w:t>
            </w:r>
          </w:p>
        </w:tc>
      </w:tr>
      <w:tr w:rsidR="005E1471" w:rsidRPr="005E1471" w:rsidTr="005E1471">
        <w:trPr>
          <w:trHeight w:val="255"/>
        </w:trPr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5E1471" w:rsidRDefault="005E1471" w:rsidP="005E14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E147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471" w:rsidRPr="00102A48" w:rsidRDefault="005E1471" w:rsidP="00102A4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2A48">
              <w:rPr>
                <w:rFonts w:ascii="Arial" w:eastAsia="Times New Roman" w:hAnsi="Arial" w:cs="Arial"/>
                <w:sz w:val="20"/>
                <w:szCs w:val="20"/>
              </w:rPr>
              <w:t>Итоговый урок</w:t>
            </w:r>
          </w:p>
        </w:tc>
      </w:tr>
    </w:tbl>
    <w:p w:rsidR="008E5248" w:rsidRPr="005E1471" w:rsidRDefault="008E5248" w:rsidP="005E1471"/>
    <w:sectPr w:rsidR="008E5248" w:rsidRPr="005E1471" w:rsidSect="005E1471">
      <w:pgSz w:w="16838" w:h="11906" w:orient="landscape"/>
      <w:pgMar w:top="568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B1351"/>
    <w:multiLevelType w:val="hybridMultilevel"/>
    <w:tmpl w:val="7E1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F03DB"/>
    <w:multiLevelType w:val="hybridMultilevel"/>
    <w:tmpl w:val="2F6EEA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17D4"/>
    <w:rsid w:val="00102A48"/>
    <w:rsid w:val="005E1471"/>
    <w:rsid w:val="008E5248"/>
    <w:rsid w:val="00D77B94"/>
    <w:rsid w:val="00E6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1129</Words>
  <Characters>6439</Characters>
  <Application>Microsoft Office Word</Application>
  <DocSecurity>0</DocSecurity>
  <Lines>53</Lines>
  <Paragraphs>15</Paragraphs>
  <ScaleCrop>false</ScaleCrop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Трохина Г В</dc:creator>
  <cp:keywords/>
  <dc:description/>
  <cp:lastModifiedBy>User</cp:lastModifiedBy>
  <cp:revision>4</cp:revision>
  <dcterms:created xsi:type="dcterms:W3CDTF">2022-04-25T09:12:00Z</dcterms:created>
  <dcterms:modified xsi:type="dcterms:W3CDTF">2022-04-25T19:50:00Z</dcterms:modified>
</cp:coreProperties>
</file>