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A0367B" w14:textId="77777777" w:rsidR="007858AA" w:rsidRPr="007858AA" w:rsidRDefault="00425A97" w:rsidP="007858AA">
      <w:pPr>
        <w:shd w:val="clear" w:color="auto" w:fill="FFFFFF"/>
        <w:spacing w:after="0" w:line="240" w:lineRule="atLeast"/>
        <w:jc w:val="right"/>
        <w:rPr>
          <w:rFonts w:ascii="Times New Roman" w:eastAsia="Times New Roman" w:hAnsi="Times New Roman" w:cs="Times New Roman"/>
          <w:b/>
          <w:bCs/>
          <w:color w:val="000000"/>
          <w:lang w:eastAsia="ru-RU"/>
        </w:rPr>
      </w:pPr>
      <w:bookmarkStart w:id="0" w:name="_GoBack"/>
      <w:bookmarkEnd w:id="0"/>
      <w:r w:rsidRPr="007858AA">
        <w:rPr>
          <w:rFonts w:ascii="Times New Roman" w:eastAsia="Times New Roman" w:hAnsi="Times New Roman" w:cs="Times New Roman"/>
          <w:b/>
          <w:bCs/>
          <w:color w:val="000000"/>
          <w:lang w:eastAsia="ru-RU"/>
        </w:rPr>
        <w:t xml:space="preserve">ПРИЛОЖЕНИЕ К ОСНОВНОЙ </w:t>
      </w:r>
    </w:p>
    <w:p w14:paraId="2377C422" w14:textId="77777777" w:rsidR="007858AA" w:rsidRPr="007858AA" w:rsidRDefault="00425A97" w:rsidP="007858AA">
      <w:pPr>
        <w:shd w:val="clear" w:color="auto" w:fill="FFFFFF"/>
        <w:spacing w:after="0" w:line="240" w:lineRule="atLeast"/>
        <w:jc w:val="right"/>
        <w:rPr>
          <w:rFonts w:ascii="Times New Roman" w:eastAsia="Times New Roman" w:hAnsi="Times New Roman" w:cs="Times New Roman"/>
          <w:b/>
          <w:bCs/>
          <w:color w:val="000000"/>
          <w:lang w:eastAsia="ru-RU"/>
        </w:rPr>
      </w:pPr>
      <w:r w:rsidRPr="007858AA">
        <w:rPr>
          <w:rFonts w:ascii="Times New Roman" w:eastAsia="Times New Roman" w:hAnsi="Times New Roman" w:cs="Times New Roman"/>
          <w:b/>
          <w:bCs/>
          <w:color w:val="000000"/>
          <w:lang w:eastAsia="ru-RU"/>
        </w:rPr>
        <w:t xml:space="preserve">ОБЩЕОБРАЗОВАТЕЛЬНОЙ ПРОГРАММЕ </w:t>
      </w:r>
    </w:p>
    <w:p w14:paraId="24CDF984" w14:textId="5456DD61" w:rsidR="00055D00" w:rsidRPr="007858AA" w:rsidRDefault="00425A97" w:rsidP="007858AA">
      <w:pPr>
        <w:shd w:val="clear" w:color="auto" w:fill="FFFFFF"/>
        <w:spacing w:after="0" w:line="240" w:lineRule="atLeast"/>
        <w:jc w:val="right"/>
        <w:rPr>
          <w:rFonts w:ascii="Times New Roman" w:eastAsia="Times New Roman" w:hAnsi="Times New Roman" w:cs="Times New Roman"/>
          <w:color w:val="333333"/>
          <w:lang w:eastAsia="ru-RU"/>
        </w:rPr>
      </w:pPr>
      <w:r w:rsidRPr="007858AA">
        <w:rPr>
          <w:rFonts w:ascii="Times New Roman" w:eastAsia="Times New Roman" w:hAnsi="Times New Roman" w:cs="Times New Roman"/>
          <w:b/>
          <w:bCs/>
          <w:color w:val="000000"/>
          <w:lang w:eastAsia="ru-RU"/>
        </w:rPr>
        <w:t>СРЕДНЕГО ОБЩЕГО ОБРАЗОВАНИЯ</w:t>
      </w:r>
    </w:p>
    <w:p w14:paraId="0CE9F2E8" w14:textId="77777777" w:rsidR="00055D00" w:rsidRPr="00055D00" w:rsidRDefault="00055D00" w:rsidP="007858AA">
      <w:pPr>
        <w:shd w:val="clear" w:color="auto" w:fill="FFFFFF"/>
        <w:spacing w:before="100" w:beforeAutospacing="1" w:after="100" w:afterAutospacing="1" w:line="240" w:lineRule="auto"/>
        <w:jc w:val="right"/>
        <w:rPr>
          <w:rFonts w:ascii="Times New Roman" w:eastAsia="Times New Roman" w:hAnsi="Times New Roman" w:cs="Times New Roman"/>
          <w:color w:val="333333"/>
          <w:sz w:val="24"/>
          <w:szCs w:val="24"/>
          <w:lang w:eastAsia="ru-RU"/>
        </w:rPr>
      </w:pPr>
    </w:p>
    <w:p w14:paraId="5B151622" w14:textId="2F145EEA" w:rsidR="00055D00" w:rsidRDefault="00055D00" w:rsidP="00055D00">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14:paraId="3B89FABE" w14:textId="37652CA8" w:rsidR="007858AA" w:rsidRDefault="007858AA" w:rsidP="00055D00">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14:paraId="3F6EF682" w14:textId="1EF3AC06" w:rsidR="007858AA" w:rsidRDefault="007858AA" w:rsidP="00055D00">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14:paraId="051B3102" w14:textId="7F33D07F" w:rsidR="007858AA" w:rsidRDefault="007858AA" w:rsidP="00055D00">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14:paraId="01D28FE0" w14:textId="77777777" w:rsidR="007858AA" w:rsidRPr="00055D00" w:rsidRDefault="007858AA" w:rsidP="00055D00">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14:paraId="52FF094A" w14:textId="77777777" w:rsidR="00055D00" w:rsidRPr="00055D00" w:rsidRDefault="00055D00" w:rsidP="00055D00">
      <w:pPr>
        <w:shd w:val="clear" w:color="auto" w:fill="FFFFFF"/>
        <w:spacing w:before="100" w:beforeAutospacing="1" w:after="100" w:afterAutospacing="1" w:line="240" w:lineRule="auto"/>
        <w:rPr>
          <w:rFonts w:ascii="Times New Roman" w:eastAsia="Times New Roman" w:hAnsi="Times New Roman" w:cs="Times New Roman"/>
          <w:color w:val="333333"/>
          <w:sz w:val="24"/>
          <w:szCs w:val="24"/>
          <w:lang w:eastAsia="ru-RU"/>
        </w:rPr>
      </w:pPr>
    </w:p>
    <w:p w14:paraId="1D144E27" w14:textId="77777777" w:rsidR="00055D00" w:rsidRPr="00055D00" w:rsidRDefault="00055D00" w:rsidP="00055D00">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000000"/>
          <w:sz w:val="32"/>
          <w:szCs w:val="32"/>
          <w:lang w:eastAsia="ru-RU"/>
        </w:rPr>
        <w:t>РАБОЧАЯ ПРОГРАММА</w:t>
      </w:r>
    </w:p>
    <w:p w14:paraId="360E287C" w14:textId="77777777" w:rsidR="00055D00" w:rsidRPr="00055D00" w:rsidRDefault="00055D00" w:rsidP="00055D00">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000000"/>
          <w:sz w:val="32"/>
          <w:szCs w:val="32"/>
          <w:lang w:eastAsia="ru-RU"/>
        </w:rPr>
        <w:br/>
      </w:r>
    </w:p>
    <w:p w14:paraId="5833F250" w14:textId="77777777" w:rsidR="00055D00" w:rsidRPr="00055D00" w:rsidRDefault="00055D00" w:rsidP="00055D00">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000000"/>
          <w:sz w:val="36"/>
          <w:szCs w:val="36"/>
          <w:lang w:eastAsia="ru-RU"/>
        </w:rPr>
        <w:t>учебного предмета </w:t>
      </w:r>
      <w:r w:rsidRPr="00055D00">
        <w:rPr>
          <w:rFonts w:ascii="Times New Roman" w:eastAsia="Times New Roman" w:hAnsi="Times New Roman" w:cs="Times New Roman"/>
          <w:color w:val="000000"/>
          <w:sz w:val="36"/>
          <w:szCs w:val="36"/>
          <w:lang w:eastAsia="ru-RU"/>
        </w:rPr>
        <w:t>«</w:t>
      </w:r>
      <w:r w:rsidRPr="00055D00">
        <w:rPr>
          <w:rFonts w:ascii="Times New Roman" w:eastAsia="Times New Roman" w:hAnsi="Times New Roman" w:cs="Times New Roman"/>
          <w:b/>
          <w:bCs/>
          <w:color w:val="000000"/>
          <w:sz w:val="36"/>
          <w:szCs w:val="36"/>
          <w:lang w:eastAsia="ru-RU"/>
        </w:rPr>
        <w:t>География. Базовый уровень</w:t>
      </w:r>
      <w:r w:rsidRPr="00055D00">
        <w:rPr>
          <w:rFonts w:ascii="Times New Roman" w:eastAsia="Times New Roman" w:hAnsi="Times New Roman" w:cs="Times New Roman"/>
          <w:b/>
          <w:bCs/>
          <w:color w:val="000000"/>
          <w:sz w:val="36"/>
          <w:szCs w:val="36"/>
          <w:shd w:val="clear" w:color="auto" w:fill="FFFFFF"/>
          <w:lang w:eastAsia="ru-RU"/>
        </w:rPr>
        <w:t>»</w:t>
      </w:r>
    </w:p>
    <w:p w14:paraId="5BE3DC06" w14:textId="77777777" w:rsidR="00055D00" w:rsidRPr="00055D00" w:rsidRDefault="00055D00" w:rsidP="00055D00">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000000"/>
          <w:sz w:val="32"/>
          <w:szCs w:val="32"/>
          <w:lang w:eastAsia="ru-RU"/>
        </w:rPr>
        <w:t>для обучающихся 10-11 классов</w:t>
      </w:r>
    </w:p>
    <w:p w14:paraId="4F7CC0C6" w14:textId="77777777" w:rsidR="00055D00" w:rsidRPr="00055D00" w:rsidRDefault="00055D00" w:rsidP="00055D00">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000000"/>
          <w:sz w:val="32"/>
          <w:szCs w:val="32"/>
          <w:lang w:eastAsia="ru-RU"/>
        </w:rPr>
        <w:br/>
      </w:r>
    </w:p>
    <w:p w14:paraId="7FFC49A9" w14:textId="77777777" w:rsidR="00055D00" w:rsidRPr="00055D00" w:rsidRDefault="00055D00" w:rsidP="00055D00">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000000"/>
          <w:sz w:val="32"/>
          <w:szCs w:val="32"/>
          <w:lang w:eastAsia="ru-RU"/>
        </w:rPr>
        <w:br/>
      </w:r>
    </w:p>
    <w:p w14:paraId="0CA2E184" w14:textId="77777777" w:rsidR="00055D00" w:rsidRPr="00055D00" w:rsidRDefault="00055D00" w:rsidP="00055D00">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000000"/>
          <w:sz w:val="32"/>
          <w:szCs w:val="32"/>
          <w:lang w:eastAsia="ru-RU"/>
        </w:rPr>
        <w:br/>
      </w:r>
    </w:p>
    <w:p w14:paraId="5FB24803" w14:textId="77777777" w:rsidR="00055D00" w:rsidRPr="00055D00" w:rsidRDefault="00055D00" w:rsidP="00055D00">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000000"/>
          <w:sz w:val="32"/>
          <w:szCs w:val="32"/>
          <w:lang w:eastAsia="ru-RU"/>
        </w:rPr>
        <w:br/>
      </w:r>
    </w:p>
    <w:p w14:paraId="55818ABB" w14:textId="77777777" w:rsidR="00055D00" w:rsidRPr="00055D00" w:rsidRDefault="00055D00" w:rsidP="00055D00">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000000"/>
          <w:sz w:val="32"/>
          <w:szCs w:val="32"/>
          <w:lang w:eastAsia="ru-RU"/>
        </w:rPr>
        <w:br/>
      </w:r>
    </w:p>
    <w:p w14:paraId="15057B35" w14:textId="29B09466" w:rsidR="00055D00" w:rsidRPr="00055D00" w:rsidRDefault="00055D00" w:rsidP="00055D00">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000000"/>
          <w:sz w:val="32"/>
          <w:szCs w:val="32"/>
          <w:lang w:eastAsia="ru-RU"/>
        </w:rPr>
        <w:br/>
      </w:r>
      <w:r w:rsidRPr="00055D00">
        <w:rPr>
          <w:rFonts w:ascii="Times New Roman" w:eastAsia="Times New Roman" w:hAnsi="Times New Roman" w:cs="Times New Roman"/>
          <w:color w:val="000000"/>
          <w:sz w:val="32"/>
          <w:szCs w:val="32"/>
          <w:lang w:eastAsia="ru-RU"/>
        </w:rPr>
        <w:br/>
      </w:r>
    </w:p>
    <w:p w14:paraId="0E545F92" w14:textId="77777777" w:rsidR="00055D00" w:rsidRPr="00055D00" w:rsidRDefault="00055D00" w:rsidP="00055D00">
      <w:pPr>
        <w:shd w:val="clear" w:color="auto" w:fill="FFFFFF"/>
        <w:spacing w:beforeAutospacing="1"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w:t>
      </w:r>
      <w:r w:rsidRPr="00055D00">
        <w:rPr>
          <w:rFonts w:ascii="Times New Roman" w:eastAsia="Times New Roman" w:hAnsi="Times New Roman" w:cs="Times New Roman"/>
          <w:b/>
          <w:bCs/>
          <w:color w:val="000000"/>
          <w:sz w:val="28"/>
          <w:szCs w:val="28"/>
          <w:shd w:val="clear" w:color="auto" w:fill="FFFFFF"/>
          <w:lang w:eastAsia="ru-RU"/>
        </w:rPr>
        <w:t>г.Калуга‌ 2023 г.‌</w:t>
      </w:r>
      <w:r w:rsidRPr="00055D00">
        <w:rPr>
          <w:rFonts w:ascii="Times New Roman" w:eastAsia="Times New Roman" w:hAnsi="Times New Roman" w:cs="Times New Roman"/>
          <w:color w:val="333333"/>
          <w:sz w:val="24"/>
          <w:szCs w:val="24"/>
          <w:lang w:eastAsia="ru-RU"/>
        </w:rPr>
        <w:t>​</w:t>
      </w:r>
    </w:p>
    <w:p w14:paraId="554ED3ED" w14:textId="77777777" w:rsidR="00F36F96" w:rsidRDefault="00F36F96" w:rsidP="00F36F96">
      <w:pPr>
        <w:shd w:val="clear" w:color="auto" w:fill="FFFFFF"/>
        <w:spacing w:after="0" w:line="240" w:lineRule="auto"/>
        <w:jc w:val="both"/>
        <w:rPr>
          <w:rFonts w:ascii="Times New Roman" w:eastAsia="Times New Roman" w:hAnsi="Times New Roman" w:cs="Times New Roman"/>
          <w:b/>
          <w:bCs/>
          <w:caps/>
          <w:color w:val="333333"/>
          <w:sz w:val="24"/>
          <w:szCs w:val="24"/>
          <w:lang w:eastAsia="ru-RU"/>
        </w:rPr>
      </w:pPr>
    </w:p>
    <w:p w14:paraId="06D5B46D" w14:textId="7D9842FD" w:rsidR="00055D00" w:rsidRPr="00055D00" w:rsidRDefault="00055D00" w:rsidP="00F36F96">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aps/>
          <w:color w:val="333333"/>
          <w:sz w:val="24"/>
          <w:szCs w:val="24"/>
          <w:lang w:eastAsia="ru-RU"/>
        </w:rPr>
        <w:lastRenderedPageBreak/>
        <w:t>ПОЯСНИТЕЛЬНАЯ ЗАПИСКА</w:t>
      </w:r>
    </w:p>
    <w:p w14:paraId="4F77764A"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Рабочая программа по географии среднего общего образования на базовом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а также на основе характеристики планируемых результатов духовно-нравственного развития, воспитания и социализации обучающихся, представленных в ф</w:t>
      </w:r>
      <w:r w:rsidRPr="00055D00">
        <w:rPr>
          <w:rFonts w:ascii="Times New Roman" w:eastAsia="Times New Roman" w:hAnsi="Times New Roman" w:cs="Times New Roman"/>
          <w:color w:val="333333"/>
          <w:sz w:val="24"/>
          <w:szCs w:val="24"/>
          <w:shd w:val="clear" w:color="auto" w:fill="FFFFFF"/>
          <w:lang w:eastAsia="ru-RU"/>
        </w:rPr>
        <w:t>едеральной рабочей </w:t>
      </w:r>
      <w:r w:rsidRPr="00055D00">
        <w:rPr>
          <w:rFonts w:ascii="Times New Roman" w:eastAsia="Times New Roman" w:hAnsi="Times New Roman" w:cs="Times New Roman"/>
          <w:color w:val="333333"/>
          <w:sz w:val="24"/>
          <w:szCs w:val="24"/>
          <w:lang w:eastAsia="ru-RU"/>
        </w:rPr>
        <w:t>программе воспитания.</w:t>
      </w:r>
    </w:p>
    <w:p w14:paraId="22221858" w14:textId="7A41B660"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Рабочая программа среднего общего образования на базовом уровне отражает основные требования Федерального государственного образовательного стандарта среднего общего образования к личностным, метапредметным и предметным результатам освоения образовательных программ и составлена с учётом Концепции развития географического образования в Российской Федерации, принятой на Всероссийском съезде учителей географии и утверждённой Решением Коллегии Министерства просвещения и науки Российской Федерации от 24.12.2018 года.</w:t>
      </w:r>
    </w:p>
    <w:p w14:paraId="30DE7A99" w14:textId="183D1455" w:rsidR="00055D00" w:rsidRPr="00055D00" w:rsidRDefault="00055D00" w:rsidP="00F36F96">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aps/>
          <w:color w:val="333333"/>
          <w:sz w:val="24"/>
          <w:szCs w:val="24"/>
          <w:lang w:eastAsia="ru-RU"/>
        </w:rPr>
        <w:t>ОБЩАЯ ХАРАКТЕРИСТИКА ПРЕДМЕТА «ГЕОГРАФИЯ»</w:t>
      </w:r>
    </w:p>
    <w:p w14:paraId="62120916"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География – это один из немногих учебных предметов, способных успешно выполнить задачу интеграции содержания образования в области естественных и общественных наук.</w:t>
      </w:r>
    </w:p>
    <w:p w14:paraId="5E6D1281" w14:textId="21C6E5A1"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В основу содержания учебного предмета положено изучение единого и одновременно многополярного мира, глобализации мирового развития, фокусирования на формировании у обучающихся целостного представления о роли России в современном мире. Факторами, определяющими содержательную часть, явились интегративность, междисциплинарность, практико-ориентированность, экологизация и гуманизация географии, что позволило более чётко представить географические реалии происходящих в современном мире геополитических, межнациональных и межгосударственных, социокультурных, социально-экономических, геоэкологических событий и процессов.</w:t>
      </w:r>
    </w:p>
    <w:p w14:paraId="57DE1D6D" w14:textId="4DE48272" w:rsidR="00055D00" w:rsidRPr="00055D00" w:rsidRDefault="00055D00" w:rsidP="00F36F96">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aps/>
          <w:color w:val="333333"/>
          <w:sz w:val="24"/>
          <w:szCs w:val="24"/>
          <w:lang w:eastAsia="ru-RU"/>
        </w:rPr>
        <w:t>ЦЕЛИ ИЗУЧЕНИЯ ПРЕДМЕТА «ГЕОГРАФИЯ»</w:t>
      </w:r>
    </w:p>
    <w:p w14:paraId="7F1BD462"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Цели изучения географии на базовом уровне в средней школе направлены на:</w:t>
      </w:r>
    </w:p>
    <w:p w14:paraId="69AFA21E"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1) воспитание чувства патриотизма, взаимопонимания с другими народами, уважения культуры разных стран и регионов мира, ценностных ориентаций личности посредством ознакомления с важнейшими проблемами современности, c ролью России как составной части мирового сообщества;</w:t>
      </w:r>
    </w:p>
    <w:p w14:paraId="11EB561B"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2) воспитание экологической культуры на основе приобретения знаний о взаимосвязи природы, населения и хозяйства на глобальном, региональном и локальном уровнях и формирование ценностного отношения к проблемам взаимодействия человека и общества;</w:t>
      </w:r>
    </w:p>
    <w:p w14:paraId="0C53114B"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3) формирование системы географических знаний как компонента научной картины мира, завершение формирования основ географической культуры;</w:t>
      </w:r>
    </w:p>
    <w:p w14:paraId="69CB28A9"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4) развитие познавательных интересов, навыков самопознания, интеллектуальных и творческих способностей в процессе овладения комплексом географических знаний и умений, направленных на использование их в реальной действительности;</w:t>
      </w:r>
    </w:p>
    <w:p w14:paraId="096FDC2B" w14:textId="23921FEE"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5) приобретение опыта разнообразной деятельности, направленной на достижение целей устойчивого развития.</w:t>
      </w:r>
    </w:p>
    <w:p w14:paraId="235E15D2" w14:textId="77777777" w:rsidR="00055D00" w:rsidRPr="00055D00" w:rsidRDefault="00055D00" w:rsidP="00F36F96">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aps/>
          <w:color w:val="333333"/>
          <w:sz w:val="24"/>
          <w:szCs w:val="24"/>
          <w:lang w:eastAsia="ru-RU"/>
        </w:rPr>
        <w:t>МЕСТО УЧЕБНОГО ПРЕДМЕТА «ГЕОГРАФИЯ» В УЧЕБНОМ ПЛАНЕ</w:t>
      </w:r>
    </w:p>
    <w:p w14:paraId="6B77D59B"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Учебным планом на изучение географии на базовом уровне в 10-11 классах отводится 68 часов: по одному часу в неделю в 10 и 11 классах.</w:t>
      </w:r>
    </w:p>
    <w:p w14:paraId="110E3B04" w14:textId="77777777" w:rsidR="00F36F96" w:rsidRDefault="00F36F96" w:rsidP="00F36F96">
      <w:pPr>
        <w:shd w:val="clear" w:color="auto" w:fill="FFFFFF"/>
        <w:spacing w:after="0" w:line="240" w:lineRule="auto"/>
        <w:jc w:val="both"/>
        <w:rPr>
          <w:rFonts w:ascii="Times New Roman" w:eastAsia="Times New Roman" w:hAnsi="Times New Roman" w:cs="Times New Roman"/>
          <w:b/>
          <w:bCs/>
          <w:caps/>
          <w:color w:val="333333"/>
          <w:sz w:val="24"/>
          <w:szCs w:val="24"/>
          <w:lang w:eastAsia="ru-RU"/>
        </w:rPr>
      </w:pPr>
    </w:p>
    <w:p w14:paraId="5358E783" w14:textId="77777777" w:rsidR="00F36F96" w:rsidRDefault="00F36F96" w:rsidP="00F36F96">
      <w:pPr>
        <w:shd w:val="clear" w:color="auto" w:fill="FFFFFF"/>
        <w:spacing w:after="0" w:line="240" w:lineRule="auto"/>
        <w:jc w:val="both"/>
        <w:rPr>
          <w:rFonts w:ascii="Times New Roman" w:eastAsia="Times New Roman" w:hAnsi="Times New Roman" w:cs="Times New Roman"/>
          <w:b/>
          <w:bCs/>
          <w:caps/>
          <w:color w:val="333333"/>
          <w:sz w:val="24"/>
          <w:szCs w:val="24"/>
          <w:lang w:eastAsia="ru-RU"/>
        </w:rPr>
      </w:pPr>
    </w:p>
    <w:p w14:paraId="34679CED" w14:textId="77777777" w:rsidR="00F36F96" w:rsidRDefault="00F36F96" w:rsidP="00F36F96">
      <w:pPr>
        <w:shd w:val="clear" w:color="auto" w:fill="FFFFFF"/>
        <w:spacing w:after="0" w:line="240" w:lineRule="auto"/>
        <w:jc w:val="both"/>
        <w:rPr>
          <w:rFonts w:ascii="Times New Roman" w:eastAsia="Times New Roman" w:hAnsi="Times New Roman" w:cs="Times New Roman"/>
          <w:b/>
          <w:bCs/>
          <w:caps/>
          <w:color w:val="333333"/>
          <w:sz w:val="24"/>
          <w:szCs w:val="24"/>
          <w:lang w:eastAsia="ru-RU"/>
        </w:rPr>
      </w:pPr>
    </w:p>
    <w:p w14:paraId="317209B9" w14:textId="77777777" w:rsidR="00F36F96" w:rsidRDefault="00F36F96" w:rsidP="00F36F96">
      <w:pPr>
        <w:shd w:val="clear" w:color="auto" w:fill="FFFFFF"/>
        <w:spacing w:after="0" w:line="240" w:lineRule="auto"/>
        <w:jc w:val="both"/>
        <w:rPr>
          <w:rFonts w:ascii="Times New Roman" w:eastAsia="Times New Roman" w:hAnsi="Times New Roman" w:cs="Times New Roman"/>
          <w:b/>
          <w:bCs/>
          <w:caps/>
          <w:color w:val="333333"/>
          <w:sz w:val="24"/>
          <w:szCs w:val="24"/>
          <w:lang w:eastAsia="ru-RU"/>
        </w:rPr>
      </w:pPr>
    </w:p>
    <w:p w14:paraId="3636F3C7" w14:textId="77777777" w:rsidR="00F36F96" w:rsidRDefault="00F36F96" w:rsidP="00F36F96">
      <w:pPr>
        <w:shd w:val="clear" w:color="auto" w:fill="FFFFFF"/>
        <w:spacing w:after="0" w:line="240" w:lineRule="auto"/>
        <w:jc w:val="both"/>
        <w:rPr>
          <w:rFonts w:ascii="Times New Roman" w:eastAsia="Times New Roman" w:hAnsi="Times New Roman" w:cs="Times New Roman"/>
          <w:b/>
          <w:bCs/>
          <w:caps/>
          <w:color w:val="333333"/>
          <w:sz w:val="24"/>
          <w:szCs w:val="24"/>
          <w:lang w:eastAsia="ru-RU"/>
        </w:rPr>
      </w:pPr>
    </w:p>
    <w:p w14:paraId="17C1D5DE" w14:textId="7EEBC6CF" w:rsidR="00055D00" w:rsidRPr="00055D00" w:rsidRDefault="00055D00" w:rsidP="00F36F96">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aps/>
          <w:color w:val="333333"/>
          <w:sz w:val="24"/>
          <w:szCs w:val="24"/>
          <w:lang w:eastAsia="ru-RU"/>
        </w:rPr>
        <w:lastRenderedPageBreak/>
        <w:t>СОДЕРЖАНИЕ УЧЕБНОГО ПРЕДМЕТА «ГЕОГРАФИЯ»</w:t>
      </w:r>
    </w:p>
    <w:p w14:paraId="792B7C1F" w14:textId="070DF65B" w:rsidR="00055D00" w:rsidRPr="00055D00" w:rsidRDefault="00055D00" w:rsidP="00F36F96">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10 КЛАСС</w:t>
      </w:r>
    </w:p>
    <w:p w14:paraId="1445B750"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i/>
          <w:iCs/>
          <w:color w:val="333333"/>
          <w:sz w:val="24"/>
          <w:szCs w:val="24"/>
          <w:lang w:eastAsia="ru-RU"/>
        </w:rPr>
        <w:t>Раздел 1. География как наука</w:t>
      </w:r>
    </w:p>
    <w:p w14:paraId="519640D1"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Тема 1. Традиционные и новые методы в географии. Географические прогнозы.</w:t>
      </w:r>
      <w:r w:rsidRPr="00055D00">
        <w:rPr>
          <w:rFonts w:ascii="Times New Roman" w:eastAsia="Times New Roman" w:hAnsi="Times New Roman" w:cs="Times New Roman"/>
          <w:color w:val="333333"/>
          <w:sz w:val="24"/>
          <w:szCs w:val="24"/>
          <w:lang w:eastAsia="ru-RU"/>
        </w:rPr>
        <w:t> Традиционные и новые методы исследований в географических науках, их использование в разных сферах человеческой деятельности. Современные направления географических исследований. Источники географической информации, ГИС. Географические прогнозы как результат географических исследований.</w:t>
      </w:r>
    </w:p>
    <w:p w14:paraId="0C417A14"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Тема 2. Географическая культура.</w:t>
      </w:r>
      <w:r w:rsidRPr="00055D00">
        <w:rPr>
          <w:rFonts w:ascii="Times New Roman" w:eastAsia="Times New Roman" w:hAnsi="Times New Roman" w:cs="Times New Roman"/>
          <w:color w:val="333333"/>
          <w:sz w:val="24"/>
          <w:szCs w:val="24"/>
          <w:lang w:eastAsia="ru-RU"/>
        </w:rPr>
        <w:t> Элементы географической культуры: географическая картина мира, географическое мышление, язык географии</w:t>
      </w:r>
      <w:r w:rsidRPr="00055D00">
        <w:rPr>
          <w:rFonts w:ascii="Times New Roman" w:eastAsia="Times New Roman" w:hAnsi="Times New Roman" w:cs="Times New Roman"/>
          <w:color w:val="ED1C24"/>
          <w:sz w:val="24"/>
          <w:szCs w:val="24"/>
          <w:lang w:eastAsia="ru-RU"/>
        </w:rPr>
        <w:t>. </w:t>
      </w:r>
      <w:r w:rsidRPr="00055D00">
        <w:rPr>
          <w:rFonts w:ascii="Times New Roman" w:eastAsia="Times New Roman" w:hAnsi="Times New Roman" w:cs="Times New Roman"/>
          <w:color w:val="333333"/>
          <w:sz w:val="24"/>
          <w:szCs w:val="24"/>
          <w:lang w:eastAsia="ru-RU"/>
        </w:rPr>
        <w:t>Их значимость для представителей разных профессий.</w:t>
      </w:r>
    </w:p>
    <w:p w14:paraId="4386DEE2"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i/>
          <w:iCs/>
          <w:color w:val="333333"/>
          <w:sz w:val="24"/>
          <w:szCs w:val="24"/>
          <w:lang w:eastAsia="ru-RU"/>
        </w:rPr>
        <w:t>Раздел 2. Природопользование и геоэкология</w:t>
      </w:r>
    </w:p>
    <w:p w14:paraId="28214D29"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Тема 1. Географическая среда.</w:t>
      </w:r>
      <w:r w:rsidRPr="00055D00">
        <w:rPr>
          <w:rFonts w:ascii="Times New Roman" w:eastAsia="Times New Roman" w:hAnsi="Times New Roman" w:cs="Times New Roman"/>
          <w:color w:val="333333"/>
          <w:sz w:val="24"/>
          <w:szCs w:val="24"/>
          <w:lang w:eastAsia="ru-RU"/>
        </w:rPr>
        <w:t> Географическая среда как геосистема; факторы, её формирующие и изменяющие. Адаптация человека к различным природным условиям территорий, её изменение во времени. Географическая и окружающая среда.</w:t>
      </w:r>
    </w:p>
    <w:p w14:paraId="2099D532"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Тема 2. Естественный и антропогенный ландшафты.</w:t>
      </w:r>
      <w:r w:rsidRPr="00055D00">
        <w:rPr>
          <w:rFonts w:ascii="Times New Roman" w:eastAsia="Times New Roman" w:hAnsi="Times New Roman" w:cs="Times New Roman"/>
          <w:color w:val="333333"/>
          <w:sz w:val="24"/>
          <w:szCs w:val="24"/>
          <w:lang w:eastAsia="ru-RU"/>
        </w:rPr>
        <w:t> Проблема сохранения ландшафтного и культурного разнообразия на Земле.</w:t>
      </w:r>
    </w:p>
    <w:p w14:paraId="48949496"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Практическая работа</w:t>
      </w:r>
    </w:p>
    <w:p w14:paraId="07152BE4"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1. Классификация ландшафтов с использованием источников географической информации.</w:t>
      </w:r>
    </w:p>
    <w:p w14:paraId="524184CC"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Тема 3. Проблемы взаимодействия человека и природы. </w:t>
      </w:r>
      <w:r w:rsidRPr="00055D00">
        <w:rPr>
          <w:rFonts w:ascii="Times New Roman" w:eastAsia="Times New Roman" w:hAnsi="Times New Roman" w:cs="Times New Roman"/>
          <w:color w:val="333333"/>
          <w:sz w:val="24"/>
          <w:szCs w:val="24"/>
          <w:lang w:eastAsia="ru-RU"/>
        </w:rPr>
        <w:t>Опасные природные явления, климатические изменения, повышение уровня Мирового океана, загрязнение окружающей среды</w:t>
      </w:r>
      <w:r w:rsidRPr="00055D00">
        <w:rPr>
          <w:rFonts w:ascii="Times New Roman" w:eastAsia="Times New Roman" w:hAnsi="Times New Roman" w:cs="Times New Roman"/>
          <w:color w:val="ED1C24"/>
          <w:sz w:val="24"/>
          <w:szCs w:val="24"/>
          <w:lang w:eastAsia="ru-RU"/>
        </w:rPr>
        <w:t>. </w:t>
      </w:r>
      <w:r w:rsidRPr="00055D00">
        <w:rPr>
          <w:rFonts w:ascii="Times New Roman" w:eastAsia="Times New Roman" w:hAnsi="Times New Roman" w:cs="Times New Roman"/>
          <w:color w:val="333333"/>
          <w:sz w:val="24"/>
          <w:szCs w:val="24"/>
          <w:lang w:eastAsia="ru-RU"/>
        </w:rPr>
        <w:t>«Климатические беженцы». Стратегия устойчивого развития. Цели устойчивого развития и роль географических наук в их достижении. Особо охраняемые природные территории как один из объектов целей устойчивого развития. Объекты Всемирного природного и культурного наследия.</w:t>
      </w:r>
    </w:p>
    <w:p w14:paraId="36905E13"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Практическая работа</w:t>
      </w:r>
    </w:p>
    <w:p w14:paraId="5B75E22E"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1. Определение целей и задач учебного исследования, связанного с опасными природными явлениями или глобальными изменениями климата или загрязнением Мирового океана, выбор формы фиксации результатов наблюдения/исследования.</w:t>
      </w:r>
    </w:p>
    <w:p w14:paraId="5472F266"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Тема 4. Природные ресурсы и их виды. </w:t>
      </w:r>
      <w:r w:rsidRPr="00055D00">
        <w:rPr>
          <w:rFonts w:ascii="Times New Roman" w:eastAsia="Times New Roman" w:hAnsi="Times New Roman" w:cs="Times New Roman"/>
          <w:color w:val="333333"/>
          <w:sz w:val="24"/>
          <w:szCs w:val="24"/>
          <w:lang w:eastAsia="ru-RU"/>
        </w:rPr>
        <w:t>Особенности размещения природных ресурсов мира. Природно-ресурсный капитал регионов, крупных стран, в том числе России. Ресурсообеспеченность. Истощение природных ресурсов. Обеспеченность стран стратегическими ресурсами: нефтью, газом, ураном, рудными и другими полезными ископаемыми. Земельные ресурсы. Обеспеченность человечества пресной водой. Гидроэнергоресурсы Земли, перспективы их использования. География лесных ресурсов, лесной фонд мира. Обезлесение – его причины и распространение. Роль природных ресурсов Мирового океана (энергетических, биологических, минеральных) в жизни человечества и перспективы их использования. Агроклиматические ресурсы. Рекреационные ресурсы.</w:t>
      </w:r>
    </w:p>
    <w:p w14:paraId="58CA1E47"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Практические работы</w:t>
      </w:r>
    </w:p>
    <w:p w14:paraId="5CF860DC"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1. Оценка природно-ресурсного капитала одной из стран (по выбору) по источникам географической информации.</w:t>
      </w:r>
    </w:p>
    <w:p w14:paraId="3FA8B44F"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2. Определение ресурсообеспеченности стран отдельными видами природных ресурсов.</w:t>
      </w:r>
    </w:p>
    <w:p w14:paraId="715C2642"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i/>
          <w:iCs/>
          <w:color w:val="333333"/>
          <w:sz w:val="24"/>
          <w:szCs w:val="24"/>
          <w:lang w:eastAsia="ru-RU"/>
        </w:rPr>
        <w:t>Раздел 3. Современная политическая карта</w:t>
      </w:r>
    </w:p>
    <w:p w14:paraId="7734B34D"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Тема 1. Политическая география и геополитика. </w:t>
      </w:r>
      <w:r w:rsidRPr="00055D00">
        <w:rPr>
          <w:rFonts w:ascii="Times New Roman" w:eastAsia="Times New Roman" w:hAnsi="Times New Roman" w:cs="Times New Roman"/>
          <w:color w:val="333333"/>
          <w:sz w:val="24"/>
          <w:szCs w:val="24"/>
          <w:lang w:eastAsia="ru-RU"/>
        </w:rPr>
        <w:t>Политическая карта мира и изменения, на ней происходящие. Новая многополярная модель политического мироустройства, очаги геополитических конфликтов. Политико-географическое положение. Специфика России как евразийского и приарктического государства.</w:t>
      </w:r>
    </w:p>
    <w:p w14:paraId="3BCF7E98"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Тема 2. Классификации и типология стран мира.</w:t>
      </w:r>
      <w:r w:rsidRPr="00055D00">
        <w:rPr>
          <w:rFonts w:ascii="Times New Roman" w:eastAsia="Times New Roman" w:hAnsi="Times New Roman" w:cs="Times New Roman"/>
          <w:color w:val="333333"/>
          <w:sz w:val="24"/>
          <w:szCs w:val="24"/>
          <w:lang w:eastAsia="ru-RU"/>
        </w:rPr>
        <w:t> Основные типы стран: критерии их выделения. Формы правления государства и государственного устройства.</w:t>
      </w:r>
    </w:p>
    <w:p w14:paraId="675B0D31"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i/>
          <w:iCs/>
          <w:color w:val="333333"/>
          <w:sz w:val="24"/>
          <w:szCs w:val="24"/>
          <w:lang w:eastAsia="ru-RU"/>
        </w:rPr>
        <w:lastRenderedPageBreak/>
        <w:t>Раздел 4. Население мира</w:t>
      </w:r>
    </w:p>
    <w:p w14:paraId="2B15F116"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Тема 1. Численность и воспроизводство населения.</w:t>
      </w:r>
      <w:r w:rsidRPr="00055D00">
        <w:rPr>
          <w:rFonts w:ascii="Times New Roman" w:eastAsia="Times New Roman" w:hAnsi="Times New Roman" w:cs="Times New Roman"/>
          <w:color w:val="333333"/>
          <w:sz w:val="24"/>
          <w:szCs w:val="24"/>
          <w:lang w:eastAsia="ru-RU"/>
        </w:rPr>
        <w:t> Численность населения мира и динамика её изменения. Воспроизводство населения, его типы и особенности в странах с различным уровнем социально-экономического развития (демографический взрыв, демографический кризис, старение населения). Демографическая политика и её направления в странах различных типов воспроизводства населения. Теория демографического перехода.</w:t>
      </w:r>
    </w:p>
    <w:p w14:paraId="03CE9C22"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Практические работы</w:t>
      </w:r>
    </w:p>
    <w:p w14:paraId="28486E3D"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1. Определение и сравнение темпов роста населения крупных по численности населения стран, регионов мира (форма фиксации результатов анализа по выбору обучающихся).</w:t>
      </w:r>
    </w:p>
    <w:p w14:paraId="7DB9E23D"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2. Объяснение особенности демографической политики в странах с различным типом воспроизводства населения.</w:t>
      </w:r>
    </w:p>
    <w:p w14:paraId="5F293452"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Тема 2. Состав и структура населения. </w:t>
      </w:r>
      <w:r w:rsidRPr="00055D00">
        <w:rPr>
          <w:rFonts w:ascii="Times New Roman" w:eastAsia="Times New Roman" w:hAnsi="Times New Roman" w:cs="Times New Roman"/>
          <w:color w:val="333333"/>
          <w:sz w:val="24"/>
          <w:szCs w:val="24"/>
          <w:lang w:eastAsia="ru-RU"/>
        </w:rPr>
        <w:t>Возрастной и половой состав населения мира. Структура занятости населения в странах с различным уровнем социально-экономического развития. Этнический состав населения. Крупные народы, языковые семьи и группы, особенности их размещения. Религиозный состав населения. Мировые и национальные религии, главные районы распространения. Население мира и глобализация. География культуры в системе географических наук. Современные цивилизации, географические рубежи цивилизации Запада и цивилизации Востока.</w:t>
      </w:r>
    </w:p>
    <w:p w14:paraId="4AC918DC"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Практические работы</w:t>
      </w:r>
    </w:p>
    <w:p w14:paraId="1FCB9F6B"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1. Сравнение половой и возрастной структуры в странах различных типов воспроизводства населения на основе анализа половозрастных пирамид.</w:t>
      </w:r>
    </w:p>
    <w:p w14:paraId="61AF8A23"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2. Прогнозирование изменений возрастной структуры отдельных стран на основе анализа различных источников географической информации.</w:t>
      </w:r>
    </w:p>
    <w:p w14:paraId="26533862"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Тема 3. Размещение населения.</w:t>
      </w:r>
      <w:r w:rsidRPr="00055D00">
        <w:rPr>
          <w:rFonts w:ascii="Times New Roman" w:eastAsia="Times New Roman" w:hAnsi="Times New Roman" w:cs="Times New Roman"/>
          <w:color w:val="333333"/>
          <w:sz w:val="24"/>
          <w:szCs w:val="24"/>
          <w:lang w:eastAsia="ru-RU"/>
        </w:rPr>
        <w:t> Географические особенности размещения населения и факторы, его определяющие. Плотность населения, ареалы высокой и низкой плотности населения. Миграции населения: причины, основные типы и направления. Расселение населения: типы и формы. Понятие об урбанизации, её особенности в странах различных социально-экономических типов. Городские агломерации и мегалополисы мира.</w:t>
      </w:r>
    </w:p>
    <w:p w14:paraId="61A6CF02"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Практическая работа</w:t>
      </w:r>
    </w:p>
    <w:p w14:paraId="57605D89"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1. Сравнение и объяснение различий в соотношении городского и сельского населения разных регионов мира на основе анализа статистических данных.</w:t>
      </w:r>
    </w:p>
    <w:p w14:paraId="26F13A7F"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Тема 4. Качество жизни населения.</w:t>
      </w:r>
      <w:r w:rsidRPr="00055D00">
        <w:rPr>
          <w:rFonts w:ascii="Times New Roman" w:eastAsia="Times New Roman" w:hAnsi="Times New Roman" w:cs="Times New Roman"/>
          <w:color w:val="333333"/>
          <w:sz w:val="24"/>
          <w:szCs w:val="24"/>
          <w:lang w:eastAsia="ru-RU"/>
        </w:rPr>
        <w:t> Качество жизни населения как совокупность экономических, социальных, культурных, экологических условий жизни людей. Показатели, характеризующие качество жизни населения. Индекс человеческого развития как интегральный показатель сравнения качества жизни населения различных стран и регионов мира.</w:t>
      </w:r>
    </w:p>
    <w:p w14:paraId="0F5DD8EE"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Практическая работа</w:t>
      </w:r>
    </w:p>
    <w:p w14:paraId="2BF35BA3" w14:textId="3CE5C533"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1. Объяснение различий в показателях качества жизни населения в отдельных регионах и странах мира на основе анализа источников географической информации.</w:t>
      </w:r>
    </w:p>
    <w:p w14:paraId="320F3649"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i/>
          <w:iCs/>
          <w:color w:val="333333"/>
          <w:sz w:val="24"/>
          <w:szCs w:val="24"/>
          <w:lang w:eastAsia="ru-RU"/>
        </w:rPr>
        <w:t>Раздел 5. Мировое хозяйство</w:t>
      </w:r>
    </w:p>
    <w:p w14:paraId="0CA25F98"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Тема 1. Состав и структура мирового хозяйства. Международное географическое разделение труда. </w:t>
      </w:r>
      <w:r w:rsidRPr="00055D00">
        <w:rPr>
          <w:rFonts w:ascii="Times New Roman" w:eastAsia="Times New Roman" w:hAnsi="Times New Roman" w:cs="Times New Roman"/>
          <w:color w:val="333333"/>
          <w:sz w:val="24"/>
          <w:szCs w:val="24"/>
          <w:lang w:eastAsia="ru-RU"/>
        </w:rPr>
        <w:t>Мировое хозяйство: состав. Основные этапы развития мирового хозяйства. Факторы размещения производства и их влияние на современное развитие мирового хозяйства. Отраслевая, территориальная и функциональная структура мирового хозяйства. Международное географическое разделение труда. Отрасли международной специализации. Условия формирования международной специализации стран и роль географических факторов в её формировании. Аграрные, индустриальные и постиндустриальные страны. Роль и место России в международном географическом разделении труда.</w:t>
      </w:r>
    </w:p>
    <w:p w14:paraId="4C3A1239"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lastRenderedPageBreak/>
        <w:t>Практическая работа</w:t>
      </w:r>
    </w:p>
    <w:p w14:paraId="6ADA03E6"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1. Сравнение структуры экономики аграрных, индустриальных и постиндустриальных стран.</w:t>
      </w:r>
    </w:p>
    <w:p w14:paraId="48D47DAC"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Тема 2. Международная экономическая интеграция и глобализация мировой экономики.</w:t>
      </w:r>
      <w:r w:rsidRPr="00055D00">
        <w:rPr>
          <w:rFonts w:ascii="Times New Roman" w:eastAsia="Times New Roman" w:hAnsi="Times New Roman" w:cs="Times New Roman"/>
          <w:color w:val="333333"/>
          <w:sz w:val="24"/>
          <w:szCs w:val="24"/>
          <w:lang w:eastAsia="ru-RU"/>
        </w:rPr>
        <w:t> Международная экономическая интеграция. Крупнейшие международные отраслевые и региональные экономические союзы. Глобализация мировой экономики и её влияние на хозяйство стран разных социально-экономических типов. Транснациональные корпорации (ТНК) и их роль в глобализации мировой экономики.</w:t>
      </w:r>
    </w:p>
    <w:p w14:paraId="1AE617B6"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Тема 3. География главных отраслей мирового хозяйства.</w:t>
      </w:r>
    </w:p>
    <w:p w14:paraId="08286DFF"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Промышленность мира.</w:t>
      </w:r>
      <w:r w:rsidRPr="00055D00">
        <w:rPr>
          <w:rFonts w:ascii="Times New Roman" w:eastAsia="Times New Roman" w:hAnsi="Times New Roman" w:cs="Times New Roman"/>
          <w:color w:val="333333"/>
          <w:sz w:val="24"/>
          <w:szCs w:val="24"/>
          <w:lang w:eastAsia="ru-RU"/>
        </w:rPr>
        <w:t> Географические особенности размещения основных видов сырьевых и топливных ресурсов. Страны-лидеры по запасам и добыче нефти, природного газа и угля.</w:t>
      </w:r>
    </w:p>
    <w:p w14:paraId="1210910D"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Топливно-энергетический комплекс мира: основные этапы развития, «энергопереход». География отраслей топливной промышленности. Крупнейшие страны-производители, экспортёры и импортёры нефти, природного газа и угля. Организация стран-экспортёров нефти. Современные тенденции развития отрасли, изменяющие её географию, «сланцевая революция», «водородная» энергетика, «зелёная энергетика». Мировая электроэнергетика. Структура мирового производства электроэнергии и её географические особенности. Быстрый рост производства электроэнергии с использованием ВИЭ. Страны-лидеры по развитию «возобновляемой» энергетики. Воздействие на окружающую среду топливной промышленности и различных типов электростанций, включая ВИЭ. Роль России как крупнейшего поставщика топливно-энергетических и сырьевых ресурсов в мировой экономике.</w:t>
      </w:r>
    </w:p>
    <w:p w14:paraId="20996928"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Металлургия мира. Географические особенности сырьевой базы чёрной и цветной металлургии. Ведущие страны-производители и экспортёры стали, меди и алюминия. Современные тенденции развития отрасли. Влияние металлургии на окружающую среду. Место России в мировом производстве и экспорте цветных и чёрных металлов.</w:t>
      </w:r>
    </w:p>
    <w:p w14:paraId="3863D74F"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Машиностроительный комплекс мира. Ведущие страны-производители и экспортёры продукции автомобилестроения, авиастроения и микроэлектроники.</w:t>
      </w:r>
    </w:p>
    <w:p w14:paraId="6947B8E1"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Химическая промышленность и лесопромышленный комплекс мира. Ведущие страны-производители и экспортёры</w:t>
      </w:r>
      <w:r w:rsidRPr="00055D00">
        <w:rPr>
          <w:rFonts w:ascii="Times New Roman" w:eastAsia="Times New Roman" w:hAnsi="Times New Roman" w:cs="Times New Roman"/>
          <w:color w:val="333333"/>
          <w:sz w:val="24"/>
          <w:szCs w:val="24"/>
          <w:lang w:eastAsia="ru-RU"/>
        </w:rPr>
        <w:br/>
        <w:t>минеральных удобрений и продукции химии органического синтеза. Ведущие страны-производители деловой древесины и продукции целлюлозно-бумажной промышленности. Влияние химической и лесной промышленности на окружающую среду.</w:t>
      </w:r>
    </w:p>
    <w:p w14:paraId="7F8C7F01"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Практическая работа</w:t>
      </w:r>
    </w:p>
    <w:p w14:paraId="4BF13F73"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1. Представление в виде диаграмм данных о динамике изменения объёмов и структуры производства электроэнергии в мире.</w:t>
      </w:r>
    </w:p>
    <w:p w14:paraId="011C02D0"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Сельское хозяйство мира.</w:t>
      </w:r>
      <w:r w:rsidRPr="00055D00">
        <w:rPr>
          <w:rFonts w:ascii="Times New Roman" w:eastAsia="Times New Roman" w:hAnsi="Times New Roman" w:cs="Times New Roman"/>
          <w:color w:val="333333"/>
          <w:sz w:val="24"/>
          <w:szCs w:val="24"/>
          <w:lang w:eastAsia="ru-RU"/>
        </w:rPr>
        <w:t> Географические различия в обеспеченности земельными ресурсами. Земельный фонд мира, его структура. Современные тенденции развития отрасли. Органическое сельское хозяйство. Растениеводство. География производства основных продовольственных культур. Ведущие экспортёры и импортёры. Роль России как одного из главных экспортёров зерновых культур.</w:t>
      </w:r>
    </w:p>
    <w:p w14:paraId="2AA4857C"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Животноводство. Ведущие экспортёры и импортёры продукции животноводства. Рыболовство и аквакультура: географические особенности.</w:t>
      </w:r>
    </w:p>
    <w:p w14:paraId="04A1A810"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Влияние сельского хозяйства и отдельных его отраслей на окружающую среду.</w:t>
      </w:r>
    </w:p>
    <w:p w14:paraId="48B92DC3"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Практическая работа</w:t>
      </w:r>
    </w:p>
    <w:p w14:paraId="031D8007"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2. Определение направления грузопотоков продовольствия на основе анализа статистических материалов и создание карты «Основные экспортёры и импортёры продовольствия».</w:t>
      </w:r>
    </w:p>
    <w:p w14:paraId="1DC530D0"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Сфера услуг. Мировой транспорт.</w:t>
      </w:r>
      <w:r w:rsidRPr="00055D00">
        <w:rPr>
          <w:rFonts w:ascii="Times New Roman" w:eastAsia="Times New Roman" w:hAnsi="Times New Roman" w:cs="Times New Roman"/>
          <w:color w:val="333333"/>
          <w:sz w:val="24"/>
          <w:szCs w:val="24"/>
          <w:lang w:eastAsia="ru-RU"/>
        </w:rPr>
        <w:t xml:space="preserve"> Основные международные магистрали и транспортные узлы. Мировая система НИОКР. Международные экономические </w:t>
      </w:r>
      <w:r w:rsidRPr="00055D00">
        <w:rPr>
          <w:rFonts w:ascii="Times New Roman" w:eastAsia="Times New Roman" w:hAnsi="Times New Roman" w:cs="Times New Roman"/>
          <w:color w:val="333333"/>
          <w:sz w:val="24"/>
          <w:szCs w:val="24"/>
          <w:lang w:eastAsia="ru-RU"/>
        </w:rPr>
        <w:lastRenderedPageBreak/>
        <w:t>отношения: основные формы и факторы, влияющие на их развитие. Мировая торговля и туризм.</w:t>
      </w:r>
    </w:p>
    <w:p w14:paraId="40DCA100" w14:textId="55CB05C6" w:rsidR="00055D00" w:rsidRPr="00055D00" w:rsidRDefault="00055D00" w:rsidP="00F36F96">
      <w:pPr>
        <w:shd w:val="clear" w:color="auto" w:fill="FFFFFF"/>
        <w:spacing w:after="0" w:line="240" w:lineRule="auto"/>
        <w:jc w:val="center"/>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br/>
        <w:t>11 КЛАСС</w:t>
      </w:r>
    </w:p>
    <w:p w14:paraId="4325CA4F" w14:textId="468911AC"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i/>
          <w:iCs/>
          <w:color w:val="333333"/>
          <w:sz w:val="24"/>
          <w:szCs w:val="24"/>
          <w:lang w:eastAsia="ru-RU"/>
        </w:rPr>
        <w:t>Раздел 6. Регионы и страны</w:t>
      </w:r>
    </w:p>
    <w:p w14:paraId="1BCF05F4"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Тема 1. Регионы мира. Зарубежная Европа.</w:t>
      </w:r>
    </w:p>
    <w:p w14:paraId="70241F87"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Многообразие подходов к выделению регионов мира. Регионы мира: зарубежная Европа, зарубежная Азия, Америка, Африка, Австралия и Океания.</w:t>
      </w:r>
    </w:p>
    <w:p w14:paraId="34DA7F98"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Зарубежная Европа: состав (субрегионы: Западная Европа, Северная Европа, Южная Европа, Восточная Европа), общая экономико-географическая характеристика. Общие черты и особенности природно-ресурсного капитала, населения и хозяйства стран субрегионов. Геополитические проблемы региона.</w:t>
      </w:r>
    </w:p>
    <w:p w14:paraId="3D5DC64E"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Практическая работа</w:t>
      </w:r>
    </w:p>
    <w:p w14:paraId="518D813E"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1. Сравнение по уровню социально-экономического развития стран различных субрегионов зарубежной Европы с использованием источников географической информации (по выбору учителя).</w:t>
      </w:r>
    </w:p>
    <w:p w14:paraId="3CA3F85F"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Тема 2. Зарубежная Азия:</w:t>
      </w:r>
      <w:r w:rsidRPr="00055D00">
        <w:rPr>
          <w:rFonts w:ascii="Times New Roman" w:eastAsia="Times New Roman" w:hAnsi="Times New Roman" w:cs="Times New Roman"/>
          <w:color w:val="333333"/>
          <w:sz w:val="24"/>
          <w:szCs w:val="24"/>
          <w:lang w:eastAsia="ru-RU"/>
        </w:rPr>
        <w:t> состав (субрегионы: Юго-Западная Азия, Центральная Азия, Восточная Азия, Южная Азия, Юго-Восточная Азия), общая экономико-географическая характеристика. Общие черты и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зарубежной Азии, современные проблемы (на примере Индии, Китая, Японии).</w:t>
      </w:r>
    </w:p>
    <w:p w14:paraId="797C2DF9"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Практическая работа</w:t>
      </w:r>
    </w:p>
    <w:p w14:paraId="2BFCA504"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1. Сравнение международной промышленной и сельскохозяйственной специализации Китая и Индии на основании анализа данных об экспорте основных видов продукции.</w:t>
      </w:r>
    </w:p>
    <w:p w14:paraId="1653522A"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Тема 3. Америка: </w:t>
      </w:r>
      <w:r w:rsidRPr="00055D00">
        <w:rPr>
          <w:rFonts w:ascii="Times New Roman" w:eastAsia="Times New Roman" w:hAnsi="Times New Roman" w:cs="Times New Roman"/>
          <w:color w:val="333333"/>
          <w:sz w:val="24"/>
          <w:szCs w:val="24"/>
          <w:lang w:eastAsia="ru-RU"/>
        </w:rPr>
        <w:t>состав (субрегионы: США и Канада, Латинская Америка), общая экономико-географическая характеристика. Особенности природно-ресурсного капитала, населения и хозяйства субрегионов. Особенности экономико-географического положения природно-ресурсного капитала, населения, хозяйства стран Америки, современные проблемы (на примере США, Канады, Мексики, Бразилии).</w:t>
      </w:r>
    </w:p>
    <w:p w14:paraId="1583C238"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Практическая работа</w:t>
      </w:r>
    </w:p>
    <w:p w14:paraId="7ABE9138"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1. Объяснение особенностей территориальной структуры хозяйства Канады и Бразилии на основе анализа географических карт.</w:t>
      </w:r>
    </w:p>
    <w:p w14:paraId="7BD5F7FE"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Тема 4. Африка:</w:t>
      </w:r>
      <w:r w:rsidRPr="00055D00">
        <w:rPr>
          <w:rFonts w:ascii="Times New Roman" w:eastAsia="Times New Roman" w:hAnsi="Times New Roman" w:cs="Times New Roman"/>
          <w:color w:val="333333"/>
          <w:sz w:val="24"/>
          <w:szCs w:val="24"/>
          <w:lang w:eastAsia="ru-RU"/>
        </w:rPr>
        <w:t> состав (субрегионы: Северная Африка, Западная Африка, Центральная Африка, Восточная Африка, Южная Африка). Общая экономико-географическая характеристика. Особенности природно-ресурсного капитала, населения и хозяйства субрегионов. Экономические и социальные проблемы региона. Особенности экономико-географического положения, природно-ресурсного капитала, населения, хозяйства стран Африки (ЮАР, Египет, Алжир).</w:t>
      </w:r>
    </w:p>
    <w:p w14:paraId="5A97C5C8"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Практическая работа</w:t>
      </w:r>
    </w:p>
    <w:p w14:paraId="0B8B62E6"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1. Сравнение на основе анализа статистических данных роли сельского хозяйства в экономике Алжира и Эфиопии.</w:t>
      </w:r>
    </w:p>
    <w:p w14:paraId="7D5DD1D7"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Тема 5. Австралия и Океания. </w:t>
      </w:r>
      <w:r w:rsidRPr="00055D00">
        <w:rPr>
          <w:rFonts w:ascii="Times New Roman" w:eastAsia="Times New Roman" w:hAnsi="Times New Roman" w:cs="Times New Roman"/>
          <w:color w:val="333333"/>
          <w:sz w:val="24"/>
          <w:szCs w:val="24"/>
          <w:lang w:eastAsia="ru-RU"/>
        </w:rPr>
        <w:t>Австралия и Океания: особенности географического положения. Австралийский Союз: главные факторы размещения населения и развития хозяйства. Экономико-географическое положение, природно-ресурсный капитал. Отрасли международной специализации. Географическая и товарная структура экспорта. Океания: особенности природных ресурсов, населения и хозяйства. Место в международном географическом разделении труда.</w:t>
      </w:r>
    </w:p>
    <w:p w14:paraId="13481F77"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Тема 6. Россия на геополитической, геоэкономической и геодемографической карте мира.</w:t>
      </w:r>
      <w:r w:rsidRPr="00055D00">
        <w:rPr>
          <w:rFonts w:ascii="Times New Roman" w:eastAsia="Times New Roman" w:hAnsi="Times New Roman" w:cs="Times New Roman"/>
          <w:color w:val="333333"/>
          <w:sz w:val="24"/>
          <w:szCs w:val="24"/>
          <w:lang w:eastAsia="ru-RU"/>
        </w:rPr>
        <w:t> Особенности интеграции России в мировое сообщество. Географические аспекты решения внешнеэкономических и внешнеполитических задач развития России.</w:t>
      </w:r>
    </w:p>
    <w:p w14:paraId="50EBE388"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Практическая работа</w:t>
      </w:r>
    </w:p>
    <w:p w14:paraId="74DEA837" w14:textId="789EFD35"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lastRenderedPageBreak/>
        <w:t>1. Изменение направления международных экономических связей России в новых экономических условиях.</w:t>
      </w:r>
    </w:p>
    <w:p w14:paraId="1CE83E9E"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i/>
          <w:iCs/>
          <w:color w:val="333333"/>
          <w:sz w:val="24"/>
          <w:szCs w:val="24"/>
          <w:lang w:eastAsia="ru-RU"/>
        </w:rPr>
        <w:t>Раздел 7. Глобальные проблемы человечества</w:t>
      </w:r>
    </w:p>
    <w:p w14:paraId="14B6F7F6"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Группы глобальных проблем: геополитические, экологические, демографические.</w:t>
      </w:r>
    </w:p>
    <w:p w14:paraId="4A53538F"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Геополитические проблемы: проблема сохранения мира на планете и причины роста глобальной и региональной нестабильности. Проблема разрыва в уровне социально-экономического развития между развитыми и развивающимися странами и причина её возникновения.</w:t>
      </w:r>
    </w:p>
    <w:p w14:paraId="79B981D1"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Геоэкология – фокус глобальных проблем человечества. Глобальные экологические проблемы как проблемы, связанные с усилением воздействия человека на природу и влиянием природы на жизнь человека и его хозяйственную деятельность. Проблема глобальных климатических изменений, проблема стихийных природных бедствий, глобальные сырьевая и энергетическая проблемы, проблема дефицита водных ресурсов и ухудшения их качества, проблемы опустынивания и деградации земель и почв, проблема сохранения биоразнообразия. Проблема загрязнения Мирового океана и освоения его ресурсов.</w:t>
      </w:r>
    </w:p>
    <w:p w14:paraId="5CB62C34"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Глобальные проблемы народонаселения: демографическая, продовольственная, роста городов, здоровья и долголетия человека.</w:t>
      </w:r>
    </w:p>
    <w:p w14:paraId="53CABBB4"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Взаимосвязь глобальных геополитических, экологических проблем и проблем народонаселения.</w:t>
      </w:r>
    </w:p>
    <w:p w14:paraId="238FC90D"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 Возможные пути решения глобальных проблем. Необходимость переоценки человечеством и отдельными странами некоторых ранее устоявшихся экономических, политических, идеологических и культурных ориентиров. Участие России в решении глобальных проблем.</w:t>
      </w:r>
    </w:p>
    <w:p w14:paraId="5E20B756"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Практическая работа</w:t>
      </w:r>
    </w:p>
    <w:p w14:paraId="28264040"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1. Выявление примеров взаимосвязи глобальных проблем человечества на основе анализа различных источников географической информации и участия России в их решении.</w:t>
      </w:r>
    </w:p>
    <w:p w14:paraId="47E42C72" w14:textId="6299D4CE" w:rsidR="00055D00" w:rsidRPr="00055D00" w:rsidRDefault="00055D00" w:rsidP="00F36F96">
      <w:pPr>
        <w:shd w:val="clear" w:color="auto" w:fill="FFFFFF"/>
        <w:spacing w:after="0" w:line="240" w:lineRule="auto"/>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aps/>
          <w:color w:val="333333"/>
          <w:sz w:val="24"/>
          <w:szCs w:val="24"/>
          <w:lang w:eastAsia="ru-RU"/>
        </w:rPr>
        <w:t>ПЛАНИРУЕМЫЕ РЕЗУЛЬТАТЫ ОСВОЕНИЯ УЧЕБНОГО ПРЕДМЕТА «ГЕОГРАФИЯ»</w:t>
      </w:r>
    </w:p>
    <w:p w14:paraId="1FB43E11" w14:textId="1F7EAC34"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aps/>
          <w:color w:val="333333"/>
          <w:sz w:val="24"/>
          <w:szCs w:val="24"/>
          <w:lang w:eastAsia="ru-RU"/>
        </w:rPr>
        <w:t>ЛИЧНОСТНЫЕ РЕЗУЛЬТАТЫ</w:t>
      </w:r>
    </w:p>
    <w:p w14:paraId="60BDC93F"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Личностные результаты освоения обучающимися основной образовательной программы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BDE6321"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гражданского воспитания:</w:t>
      </w:r>
    </w:p>
    <w:p w14:paraId="4D8DE2BF" w14:textId="77777777" w:rsidR="00055D00" w:rsidRPr="00055D00" w:rsidRDefault="00055D00" w:rsidP="00F36F96">
      <w:pPr>
        <w:numPr>
          <w:ilvl w:val="0"/>
          <w:numId w:val="1"/>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сформированность гражданской позиции обучающегося как активного и ответственного члена российского общества;</w:t>
      </w:r>
    </w:p>
    <w:p w14:paraId="574099AB" w14:textId="77777777" w:rsidR="00055D00" w:rsidRPr="00055D00" w:rsidRDefault="00055D00" w:rsidP="00F36F96">
      <w:pPr>
        <w:numPr>
          <w:ilvl w:val="0"/>
          <w:numId w:val="1"/>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осознание своих конституционных прав и обязанностей, уважение закона и правопорядка;</w:t>
      </w:r>
    </w:p>
    <w:p w14:paraId="64541E9E" w14:textId="77777777" w:rsidR="00055D00" w:rsidRPr="00055D00" w:rsidRDefault="00055D00" w:rsidP="00F36F96">
      <w:pPr>
        <w:numPr>
          <w:ilvl w:val="0"/>
          <w:numId w:val="1"/>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принятие традиционных национальных, общечеловеческих гуманистических и демократических ценностей;</w:t>
      </w:r>
    </w:p>
    <w:p w14:paraId="0A278A03" w14:textId="77777777" w:rsidR="00055D00" w:rsidRPr="00055D00" w:rsidRDefault="00055D00" w:rsidP="00F36F96">
      <w:pPr>
        <w:numPr>
          <w:ilvl w:val="0"/>
          <w:numId w:val="1"/>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29E65D2C" w14:textId="77777777" w:rsidR="00055D00" w:rsidRPr="00055D00" w:rsidRDefault="00055D00" w:rsidP="00F36F96">
      <w:pPr>
        <w:numPr>
          <w:ilvl w:val="0"/>
          <w:numId w:val="1"/>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059130C9" w14:textId="77777777" w:rsidR="00055D00" w:rsidRPr="00055D00" w:rsidRDefault="00055D00" w:rsidP="00F36F96">
      <w:pPr>
        <w:numPr>
          <w:ilvl w:val="0"/>
          <w:numId w:val="1"/>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умение взаимодействовать с социальными институтами в соответствии с их функциями и назначением;</w:t>
      </w:r>
    </w:p>
    <w:p w14:paraId="2E0953A8" w14:textId="77777777" w:rsidR="00055D00" w:rsidRPr="00055D00" w:rsidRDefault="00055D00" w:rsidP="00F36F96">
      <w:pPr>
        <w:numPr>
          <w:ilvl w:val="0"/>
          <w:numId w:val="1"/>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готовность к гуманитарной и волонтёрской деятельности;</w:t>
      </w:r>
    </w:p>
    <w:p w14:paraId="36DB1632"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патриотического воспитания:</w:t>
      </w:r>
    </w:p>
    <w:p w14:paraId="0DEF3E8E" w14:textId="77777777" w:rsidR="00055D00" w:rsidRPr="00055D00" w:rsidRDefault="00055D00" w:rsidP="00F36F96">
      <w:pPr>
        <w:numPr>
          <w:ilvl w:val="0"/>
          <w:numId w:val="2"/>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2E3F7E84" w14:textId="77777777" w:rsidR="00055D00" w:rsidRPr="00055D00" w:rsidRDefault="00055D00" w:rsidP="00F36F96">
      <w:pPr>
        <w:numPr>
          <w:ilvl w:val="0"/>
          <w:numId w:val="2"/>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54E558E1" w14:textId="77777777" w:rsidR="00055D00" w:rsidRPr="00055D00" w:rsidRDefault="00055D00" w:rsidP="00F36F96">
      <w:pPr>
        <w:numPr>
          <w:ilvl w:val="0"/>
          <w:numId w:val="2"/>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идейная убеждённость, готовность к служению и защите Отечества, ответственность за его судьбу;</w:t>
      </w:r>
    </w:p>
    <w:p w14:paraId="7D8FA226"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духовно-нравственного воспитания:</w:t>
      </w:r>
    </w:p>
    <w:p w14:paraId="0A4C9A06" w14:textId="77777777" w:rsidR="00055D00" w:rsidRPr="00055D00" w:rsidRDefault="00055D00" w:rsidP="00F36F96">
      <w:pPr>
        <w:numPr>
          <w:ilvl w:val="0"/>
          <w:numId w:val="3"/>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осознание духовных ценностей российского народа;</w:t>
      </w:r>
    </w:p>
    <w:p w14:paraId="37BD825D" w14:textId="77777777" w:rsidR="00055D00" w:rsidRPr="00055D00" w:rsidRDefault="00055D00" w:rsidP="00F36F96">
      <w:pPr>
        <w:numPr>
          <w:ilvl w:val="0"/>
          <w:numId w:val="3"/>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сформированность нравственного сознания, этического поведения;</w:t>
      </w:r>
    </w:p>
    <w:p w14:paraId="7C3F0DBC" w14:textId="77777777" w:rsidR="00055D00" w:rsidRPr="00055D00" w:rsidRDefault="00055D00" w:rsidP="00F36F96">
      <w:pPr>
        <w:numPr>
          <w:ilvl w:val="0"/>
          <w:numId w:val="3"/>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способность оценивать ситуацию и принимать осознанные решения, ориентируясь на морально-нравственные нормы и ценности;</w:t>
      </w:r>
    </w:p>
    <w:p w14:paraId="19FEF157" w14:textId="77777777" w:rsidR="00055D00" w:rsidRPr="00055D00" w:rsidRDefault="00055D00" w:rsidP="00F36F96">
      <w:pPr>
        <w:numPr>
          <w:ilvl w:val="0"/>
          <w:numId w:val="3"/>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осознание личного вклада в построение устойчивого будущего на основе формирования элементов географической и экологической культуры;</w:t>
      </w:r>
    </w:p>
    <w:p w14:paraId="647D5CD0" w14:textId="77777777" w:rsidR="00055D00" w:rsidRPr="00055D00" w:rsidRDefault="00055D00" w:rsidP="00F36F96">
      <w:pPr>
        <w:numPr>
          <w:ilvl w:val="0"/>
          <w:numId w:val="3"/>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385E78F8"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эстетического воспитания:</w:t>
      </w:r>
    </w:p>
    <w:p w14:paraId="1B53A108" w14:textId="77777777" w:rsidR="00055D00" w:rsidRPr="00055D00" w:rsidRDefault="00055D00" w:rsidP="00F36F96">
      <w:pPr>
        <w:numPr>
          <w:ilvl w:val="0"/>
          <w:numId w:val="4"/>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эстетическое отношение к миру, включая эстетику природных и историко-культурных объектов родного края, своей страны, быта, научного и технического творчества, спорта, труда, общественных отношений;</w:t>
      </w:r>
    </w:p>
    <w:p w14:paraId="725568B3" w14:textId="77777777" w:rsidR="00055D00" w:rsidRPr="00055D00" w:rsidRDefault="00055D00" w:rsidP="00F36F96">
      <w:pPr>
        <w:numPr>
          <w:ilvl w:val="0"/>
          <w:numId w:val="4"/>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519E8F17" w14:textId="77777777" w:rsidR="00055D00" w:rsidRPr="00055D00" w:rsidRDefault="00055D00" w:rsidP="00F36F96">
      <w:pPr>
        <w:numPr>
          <w:ilvl w:val="0"/>
          <w:numId w:val="4"/>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4AE44D21" w14:textId="77777777" w:rsidR="00055D00" w:rsidRPr="00055D00" w:rsidRDefault="00055D00" w:rsidP="00F36F96">
      <w:pPr>
        <w:numPr>
          <w:ilvl w:val="0"/>
          <w:numId w:val="4"/>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готовность к самовыражению в разных видах искусства, стремление проявлять качества творческой личности;</w:t>
      </w:r>
    </w:p>
    <w:p w14:paraId="336FDAC8"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физического воспитания:</w:t>
      </w:r>
    </w:p>
    <w:p w14:paraId="652904CB" w14:textId="77777777" w:rsidR="00055D00" w:rsidRPr="00055D00" w:rsidRDefault="00055D00" w:rsidP="00F36F96">
      <w:pPr>
        <w:numPr>
          <w:ilvl w:val="0"/>
          <w:numId w:val="5"/>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сформированность здорового и безопасного образа жизни, в том числе безопасного поведения в природной среде, ответственного отношения к своему здоровью;</w:t>
      </w:r>
    </w:p>
    <w:p w14:paraId="71A9CD4A" w14:textId="77777777" w:rsidR="00055D00" w:rsidRPr="00055D00" w:rsidRDefault="00055D00" w:rsidP="00F36F96">
      <w:pPr>
        <w:numPr>
          <w:ilvl w:val="0"/>
          <w:numId w:val="5"/>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потребность в физическом совершенствовании, занятиях спортивно-оздоровительной деятельностью;</w:t>
      </w:r>
    </w:p>
    <w:p w14:paraId="1A357F27" w14:textId="77777777" w:rsidR="00055D00" w:rsidRPr="00055D00" w:rsidRDefault="00055D00" w:rsidP="00F36F96">
      <w:pPr>
        <w:numPr>
          <w:ilvl w:val="0"/>
          <w:numId w:val="5"/>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активное неприятие вредных привычек и иных форм причинения вреда физическому и психическому здоровью;</w:t>
      </w:r>
    </w:p>
    <w:p w14:paraId="115BCAF8"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трудового воспитания:</w:t>
      </w:r>
    </w:p>
    <w:p w14:paraId="098650BB" w14:textId="77777777" w:rsidR="00055D00" w:rsidRPr="00055D00" w:rsidRDefault="00055D00" w:rsidP="00F36F96">
      <w:pPr>
        <w:numPr>
          <w:ilvl w:val="0"/>
          <w:numId w:val="6"/>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готовность к труду, осознание ценности мастерства, трудолюбие;</w:t>
      </w:r>
    </w:p>
    <w:p w14:paraId="00D3D819" w14:textId="77777777" w:rsidR="00055D00" w:rsidRPr="00055D00" w:rsidRDefault="00055D00" w:rsidP="00F36F96">
      <w:pPr>
        <w:numPr>
          <w:ilvl w:val="0"/>
          <w:numId w:val="6"/>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5A15F978" w14:textId="77777777" w:rsidR="00055D00" w:rsidRPr="00055D00" w:rsidRDefault="00055D00" w:rsidP="00F36F96">
      <w:pPr>
        <w:numPr>
          <w:ilvl w:val="0"/>
          <w:numId w:val="6"/>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интерес к различным сферам профессиональной деятельности в области географических наук, умение совершать осознанный выбор будущей профессии и реализовывать собственные жизненные планы;</w:t>
      </w:r>
    </w:p>
    <w:p w14:paraId="181047E4" w14:textId="77777777" w:rsidR="00055D00" w:rsidRPr="00055D00" w:rsidRDefault="00055D00" w:rsidP="00F36F96">
      <w:pPr>
        <w:numPr>
          <w:ilvl w:val="0"/>
          <w:numId w:val="6"/>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готовность и способность к образованию и самообразованию на протяжении всей жизни;</w:t>
      </w:r>
    </w:p>
    <w:p w14:paraId="43A2A5DB"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экологического воспитания:</w:t>
      </w:r>
    </w:p>
    <w:p w14:paraId="51C1ACF5" w14:textId="77777777" w:rsidR="00055D00" w:rsidRPr="00055D00" w:rsidRDefault="00055D00" w:rsidP="00F36F96">
      <w:pPr>
        <w:numPr>
          <w:ilvl w:val="0"/>
          <w:numId w:val="7"/>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и географических особенностей их проявления;</w:t>
      </w:r>
    </w:p>
    <w:p w14:paraId="0E150A26" w14:textId="77777777" w:rsidR="00055D00" w:rsidRPr="00055D00" w:rsidRDefault="00055D00" w:rsidP="00F36F96">
      <w:pPr>
        <w:numPr>
          <w:ilvl w:val="0"/>
          <w:numId w:val="7"/>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планирование и осуществление действий в окружающей среде на основе знания целей устойчивого развития человечества;</w:t>
      </w:r>
    </w:p>
    <w:p w14:paraId="583310CC" w14:textId="77777777" w:rsidR="00055D00" w:rsidRPr="00055D00" w:rsidRDefault="00055D00" w:rsidP="00F36F96">
      <w:pPr>
        <w:numPr>
          <w:ilvl w:val="0"/>
          <w:numId w:val="7"/>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активное неприятие действий, приносящих вред окружающей среде;</w:t>
      </w:r>
    </w:p>
    <w:p w14:paraId="3A183668" w14:textId="77777777" w:rsidR="00055D00" w:rsidRPr="00055D00" w:rsidRDefault="00055D00" w:rsidP="00F36F96">
      <w:pPr>
        <w:numPr>
          <w:ilvl w:val="0"/>
          <w:numId w:val="7"/>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lastRenderedPageBreak/>
        <w:t>умение прогнозировать, в том числе на основе применения географических знаний, неблагоприятные экологические последствия предпринимаемых действий, предотвращать их;</w:t>
      </w:r>
    </w:p>
    <w:p w14:paraId="4DEBF485" w14:textId="77777777" w:rsidR="00055D00" w:rsidRPr="00055D00" w:rsidRDefault="00055D00" w:rsidP="00F36F96">
      <w:pPr>
        <w:numPr>
          <w:ilvl w:val="0"/>
          <w:numId w:val="7"/>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расширение опыта деятельности экологической направленности;</w:t>
      </w:r>
    </w:p>
    <w:p w14:paraId="701069C1"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ценности научного познания:</w:t>
      </w:r>
    </w:p>
    <w:p w14:paraId="40B61058" w14:textId="77777777" w:rsidR="00055D00" w:rsidRPr="00055D00" w:rsidRDefault="00055D00" w:rsidP="00F36F96">
      <w:pPr>
        <w:numPr>
          <w:ilvl w:val="0"/>
          <w:numId w:val="8"/>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сформированность мировоззрения, соответствующего современному уровню развития географических наук и общественной практики, основанного на диалоге культур, способствующего осознанию своего места в поликультурном мире;</w:t>
      </w:r>
    </w:p>
    <w:p w14:paraId="239DC3EE" w14:textId="77777777" w:rsidR="00055D00" w:rsidRPr="00055D00" w:rsidRDefault="00055D00" w:rsidP="00F36F96">
      <w:pPr>
        <w:numPr>
          <w:ilvl w:val="0"/>
          <w:numId w:val="8"/>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совершенствование языковой и читательской культуры как средства взаимодействия между людьми и познания мира для применения различных источников географической информации в решении учебных и (или) практико-ориентированных задач;</w:t>
      </w:r>
    </w:p>
    <w:p w14:paraId="767251A2" w14:textId="77777777" w:rsidR="00055D00" w:rsidRPr="00055D00" w:rsidRDefault="00055D00" w:rsidP="00F36F96">
      <w:pPr>
        <w:numPr>
          <w:ilvl w:val="0"/>
          <w:numId w:val="8"/>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осознание ценности научной деятельности, готовность осуществлять проектную и исследовательскую деятельность в географических науках индивидуально и в группе.</w:t>
      </w:r>
    </w:p>
    <w:p w14:paraId="1AB29B55" w14:textId="11E80059" w:rsidR="00055D00" w:rsidRPr="00055D00" w:rsidRDefault="00055D00" w:rsidP="00F36F96">
      <w:pPr>
        <w:shd w:val="clear" w:color="auto" w:fill="FFFFFF"/>
        <w:spacing w:after="0" w:line="240" w:lineRule="auto"/>
        <w:jc w:val="both"/>
        <w:rPr>
          <w:rFonts w:ascii="Times New Roman" w:eastAsia="Times New Roman" w:hAnsi="Times New Roman" w:cs="Times New Roman"/>
          <w:color w:val="333333"/>
          <w:sz w:val="24"/>
          <w:szCs w:val="24"/>
          <w:lang w:eastAsia="ru-RU"/>
        </w:rPr>
      </w:pPr>
    </w:p>
    <w:p w14:paraId="30C2A1D2" w14:textId="0C620325"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aps/>
          <w:color w:val="333333"/>
          <w:sz w:val="24"/>
          <w:szCs w:val="24"/>
          <w:lang w:eastAsia="ru-RU"/>
        </w:rPr>
        <w:t>МЕТАПРЕДМЕТНЫЕ РЕЗУЛЬТАТЫ</w:t>
      </w:r>
    </w:p>
    <w:p w14:paraId="35C6B6DA"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Метапредметные результаты освоения основной образовательной программы среднего общего образования должны отражать:</w:t>
      </w:r>
    </w:p>
    <w:p w14:paraId="2361A090"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Овладение универсальными учебными познавательными действиями:</w:t>
      </w:r>
    </w:p>
    <w:p w14:paraId="73598635"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а) базовые логические действия:</w:t>
      </w:r>
    </w:p>
    <w:p w14:paraId="4C7E8D8C" w14:textId="77777777" w:rsidR="00055D00" w:rsidRPr="00055D00" w:rsidRDefault="00055D00" w:rsidP="00F36F96">
      <w:pPr>
        <w:numPr>
          <w:ilvl w:val="0"/>
          <w:numId w:val="9"/>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самостоятельно формулировать и актуализировать проблемы, которые могут быть решены с использованием географических знаний, рассматривать их всесторонне;</w:t>
      </w:r>
    </w:p>
    <w:p w14:paraId="2E091C16" w14:textId="77777777" w:rsidR="00055D00" w:rsidRPr="00055D00" w:rsidRDefault="00055D00" w:rsidP="00F36F96">
      <w:pPr>
        <w:numPr>
          <w:ilvl w:val="0"/>
          <w:numId w:val="9"/>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устанавливать существенный признак или основания для сравнения, классификации географических объектов, процессов и явлений и обобщения;</w:t>
      </w:r>
    </w:p>
    <w:p w14:paraId="2E8744DF" w14:textId="77777777" w:rsidR="00055D00" w:rsidRPr="00055D00" w:rsidRDefault="00055D00" w:rsidP="00F36F96">
      <w:pPr>
        <w:numPr>
          <w:ilvl w:val="0"/>
          <w:numId w:val="9"/>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определять цели деятельности, задавать параметры и критерии их достижения;</w:t>
      </w:r>
    </w:p>
    <w:p w14:paraId="1669E06D" w14:textId="77777777" w:rsidR="00055D00" w:rsidRPr="00055D00" w:rsidRDefault="00055D00" w:rsidP="00F36F96">
      <w:pPr>
        <w:numPr>
          <w:ilvl w:val="0"/>
          <w:numId w:val="9"/>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разрабатывать план решения географической задачи с учётом анализа имеющихся материальных и нематериальных ресурсов;</w:t>
      </w:r>
    </w:p>
    <w:p w14:paraId="76D37F06" w14:textId="77777777" w:rsidR="00055D00" w:rsidRPr="00055D00" w:rsidRDefault="00055D00" w:rsidP="00F36F96">
      <w:pPr>
        <w:numPr>
          <w:ilvl w:val="0"/>
          <w:numId w:val="9"/>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выявлять закономерности и противоречия в рассматриваемых явлениях с учётом предложенной географической задачи;</w:t>
      </w:r>
    </w:p>
    <w:p w14:paraId="2ABD09AF" w14:textId="77777777" w:rsidR="00055D00" w:rsidRPr="00055D00" w:rsidRDefault="00055D00" w:rsidP="00F36F96">
      <w:pPr>
        <w:numPr>
          <w:ilvl w:val="0"/>
          <w:numId w:val="9"/>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вносить коррективы в деятельность, оценивать соответствие результатов целям;</w:t>
      </w:r>
    </w:p>
    <w:p w14:paraId="312945D5" w14:textId="77777777" w:rsidR="00055D00" w:rsidRPr="00055D00" w:rsidRDefault="00055D00" w:rsidP="00F36F96">
      <w:pPr>
        <w:numPr>
          <w:ilvl w:val="0"/>
          <w:numId w:val="9"/>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координировать и выполнять работу при решении географических задач в условиях реального, виртуального и комбинированного взаимодействия;</w:t>
      </w:r>
    </w:p>
    <w:p w14:paraId="1768CC41" w14:textId="77777777" w:rsidR="00055D00" w:rsidRPr="00055D00" w:rsidRDefault="00055D00" w:rsidP="00F36F96">
      <w:pPr>
        <w:numPr>
          <w:ilvl w:val="0"/>
          <w:numId w:val="9"/>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креативно мыслить при поиске путей решения жизненных проблем, имеющих географические аспекты;</w:t>
      </w:r>
    </w:p>
    <w:p w14:paraId="2A70A538"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б) базовые исследовательские действия:</w:t>
      </w:r>
    </w:p>
    <w:p w14:paraId="3E7F1363" w14:textId="77777777" w:rsidR="00055D00" w:rsidRPr="00055D00" w:rsidRDefault="00055D00" w:rsidP="00F36F96">
      <w:pPr>
        <w:numPr>
          <w:ilvl w:val="0"/>
          <w:numId w:val="10"/>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географических задач, применению различных методов познания природных, социально-экономических и геоэкологических объектов, процессов и явлений;</w:t>
      </w:r>
    </w:p>
    <w:p w14:paraId="2C177FBA" w14:textId="77777777" w:rsidR="00055D00" w:rsidRPr="00055D00" w:rsidRDefault="00055D00" w:rsidP="00F36F96">
      <w:pPr>
        <w:numPr>
          <w:ilvl w:val="0"/>
          <w:numId w:val="10"/>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владеть видами деятельности по получению нового географического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1C8BD658" w14:textId="77777777" w:rsidR="00055D00" w:rsidRPr="00055D00" w:rsidRDefault="00055D00" w:rsidP="00F36F96">
      <w:pPr>
        <w:numPr>
          <w:ilvl w:val="0"/>
          <w:numId w:val="10"/>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владеть научной терминологией, ключевыми понятиями и методами;</w:t>
      </w:r>
    </w:p>
    <w:p w14:paraId="3BAAA44B" w14:textId="77777777" w:rsidR="00055D00" w:rsidRPr="00055D00" w:rsidRDefault="00055D00" w:rsidP="00F36F96">
      <w:pPr>
        <w:numPr>
          <w:ilvl w:val="0"/>
          <w:numId w:val="10"/>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формулировать собственные задачи в образовательной деятельности и жизненных ситуациях;</w:t>
      </w:r>
    </w:p>
    <w:p w14:paraId="1C6D9F2D" w14:textId="77777777" w:rsidR="00055D00" w:rsidRPr="00055D00" w:rsidRDefault="00055D00" w:rsidP="00F36F96">
      <w:pPr>
        <w:numPr>
          <w:ilvl w:val="0"/>
          <w:numId w:val="10"/>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3480313A" w14:textId="77777777" w:rsidR="00055D00" w:rsidRPr="00055D00" w:rsidRDefault="00055D00" w:rsidP="00F36F96">
      <w:pPr>
        <w:numPr>
          <w:ilvl w:val="0"/>
          <w:numId w:val="10"/>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34ED5A88" w14:textId="77777777" w:rsidR="00055D00" w:rsidRPr="00055D00" w:rsidRDefault="00055D00" w:rsidP="00F36F96">
      <w:pPr>
        <w:numPr>
          <w:ilvl w:val="0"/>
          <w:numId w:val="10"/>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давать оценку новым ситуациям, оценивать приобретённый опыт;</w:t>
      </w:r>
    </w:p>
    <w:p w14:paraId="10B6F2CB" w14:textId="77777777" w:rsidR="00055D00" w:rsidRPr="00055D00" w:rsidRDefault="00055D00" w:rsidP="00F36F96">
      <w:pPr>
        <w:numPr>
          <w:ilvl w:val="0"/>
          <w:numId w:val="10"/>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уметь переносить знания в познавательную и практическую области жизнедеятельности;</w:t>
      </w:r>
    </w:p>
    <w:p w14:paraId="558D11FD" w14:textId="77777777" w:rsidR="00055D00" w:rsidRPr="00055D00" w:rsidRDefault="00055D00" w:rsidP="00F36F96">
      <w:pPr>
        <w:numPr>
          <w:ilvl w:val="0"/>
          <w:numId w:val="10"/>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уметь интегрировать знания из разных предметных областей;</w:t>
      </w:r>
    </w:p>
    <w:p w14:paraId="1FF7F240" w14:textId="77777777" w:rsidR="00055D00" w:rsidRPr="00055D00" w:rsidRDefault="00055D00" w:rsidP="00F36F96">
      <w:pPr>
        <w:numPr>
          <w:ilvl w:val="0"/>
          <w:numId w:val="10"/>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lastRenderedPageBreak/>
        <w:t>выдвигать новые идеи, предлагать оригинальные подходы и решения, ставить проблемы и задачи, допускающие альтернативные решения;</w:t>
      </w:r>
    </w:p>
    <w:p w14:paraId="061544D7"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в) работа с информацией:</w:t>
      </w:r>
    </w:p>
    <w:p w14:paraId="78FE996F" w14:textId="77777777" w:rsidR="00055D00" w:rsidRPr="00055D00" w:rsidRDefault="00055D00" w:rsidP="00F36F96">
      <w:pPr>
        <w:numPr>
          <w:ilvl w:val="0"/>
          <w:numId w:val="11"/>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выбирать и использовать различные источники географической информации, необходимые для изучения проблем, которые могут быть решены средствами географии, и поиска путей их решения, для анализа, систематизации и интерпретации информации различных видов и форм представления;</w:t>
      </w:r>
    </w:p>
    <w:p w14:paraId="5A513367" w14:textId="77777777" w:rsidR="00055D00" w:rsidRPr="00055D00" w:rsidRDefault="00055D00" w:rsidP="00F36F96">
      <w:pPr>
        <w:numPr>
          <w:ilvl w:val="0"/>
          <w:numId w:val="11"/>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выбирать оптимальную форму представления и визуализации информации с учётом её назначения (тексты, картосхемы, диаграммы и т. д.);</w:t>
      </w:r>
    </w:p>
    <w:p w14:paraId="782DEED3" w14:textId="77777777" w:rsidR="00055D00" w:rsidRPr="00055D00" w:rsidRDefault="00055D00" w:rsidP="00F36F96">
      <w:pPr>
        <w:numPr>
          <w:ilvl w:val="0"/>
          <w:numId w:val="11"/>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оценивать достоверность информации;</w:t>
      </w:r>
    </w:p>
    <w:p w14:paraId="153010E3" w14:textId="77777777" w:rsidR="00055D00" w:rsidRPr="00055D00" w:rsidRDefault="00055D00" w:rsidP="00F36F96">
      <w:pPr>
        <w:numPr>
          <w:ilvl w:val="0"/>
          <w:numId w:val="11"/>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использовать средства информационных и коммуникационных технологий (в том числе и ГИС)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70048E3B" w14:textId="77777777" w:rsidR="00055D00" w:rsidRPr="00055D00" w:rsidRDefault="00055D00" w:rsidP="00F36F96">
      <w:pPr>
        <w:numPr>
          <w:ilvl w:val="0"/>
          <w:numId w:val="11"/>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владеть навыками распознавания и защиты информации, информационной безопасности личности;</w:t>
      </w:r>
    </w:p>
    <w:p w14:paraId="79D16F5B"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Овладение универсальными коммуникативными действиями:</w:t>
      </w:r>
    </w:p>
    <w:p w14:paraId="72A9F50F"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а) общение:</w:t>
      </w:r>
    </w:p>
    <w:p w14:paraId="7D2B3C27" w14:textId="77777777" w:rsidR="00055D00" w:rsidRPr="00055D00" w:rsidRDefault="00055D00" w:rsidP="00F36F96">
      <w:pPr>
        <w:numPr>
          <w:ilvl w:val="0"/>
          <w:numId w:val="12"/>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владеть различными способами общения и взаимодействия;</w:t>
      </w:r>
    </w:p>
    <w:p w14:paraId="7EAFA02C" w14:textId="77777777" w:rsidR="00055D00" w:rsidRPr="00055D00" w:rsidRDefault="00055D00" w:rsidP="00F36F96">
      <w:pPr>
        <w:numPr>
          <w:ilvl w:val="0"/>
          <w:numId w:val="12"/>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аргументированно вести диалог, уметь смягчать конфликтные ситуации;</w:t>
      </w:r>
    </w:p>
    <w:p w14:paraId="32A0A980" w14:textId="77777777" w:rsidR="00055D00" w:rsidRPr="00055D00" w:rsidRDefault="00055D00" w:rsidP="00F36F96">
      <w:pPr>
        <w:numPr>
          <w:ilvl w:val="0"/>
          <w:numId w:val="12"/>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сопоставлять свои суждения по географическим вопросам с суждениями других участников диалога, обнаруживать различие и сходство позиций, задавать вопросы по существу обсуждаемой темы;</w:t>
      </w:r>
    </w:p>
    <w:p w14:paraId="58937488" w14:textId="77777777" w:rsidR="00055D00" w:rsidRPr="00055D00" w:rsidRDefault="00055D00" w:rsidP="00F36F96">
      <w:pPr>
        <w:numPr>
          <w:ilvl w:val="0"/>
          <w:numId w:val="12"/>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развёрнуто и логично излагать свою точку зрения по географическим аспектам различных вопросов с использованием языковых средств;</w:t>
      </w:r>
    </w:p>
    <w:p w14:paraId="2BEA67DD"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б) совместная деятельность:</w:t>
      </w:r>
    </w:p>
    <w:p w14:paraId="5A9F56AF" w14:textId="77777777" w:rsidR="00055D00" w:rsidRPr="00055D00" w:rsidRDefault="00055D00" w:rsidP="00F36F96">
      <w:pPr>
        <w:numPr>
          <w:ilvl w:val="0"/>
          <w:numId w:val="13"/>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использовать преимущества командной и индивидуальной работы;</w:t>
      </w:r>
    </w:p>
    <w:p w14:paraId="2DCD69C4" w14:textId="77777777" w:rsidR="00055D00" w:rsidRPr="00055D00" w:rsidRDefault="00055D00" w:rsidP="00F36F96">
      <w:pPr>
        <w:numPr>
          <w:ilvl w:val="0"/>
          <w:numId w:val="13"/>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выбирать тематику и методы совместных действий с учётом общих интересов и возможностей каждого члена коллектива;</w:t>
      </w:r>
    </w:p>
    <w:p w14:paraId="3C5F5726" w14:textId="77777777" w:rsidR="00055D00" w:rsidRPr="00055D00" w:rsidRDefault="00055D00" w:rsidP="00F36F96">
      <w:pPr>
        <w:numPr>
          <w:ilvl w:val="0"/>
          <w:numId w:val="13"/>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309F2991" w14:textId="77777777" w:rsidR="00055D00" w:rsidRPr="00055D00" w:rsidRDefault="00055D00" w:rsidP="00F36F96">
      <w:pPr>
        <w:numPr>
          <w:ilvl w:val="0"/>
          <w:numId w:val="13"/>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оценивать качество своего вклада и каждого участника команды в общий результат по разработанным критериям;</w:t>
      </w:r>
    </w:p>
    <w:p w14:paraId="650A7491" w14:textId="77777777" w:rsidR="00055D00" w:rsidRPr="00055D00" w:rsidRDefault="00055D00" w:rsidP="00F36F96">
      <w:pPr>
        <w:numPr>
          <w:ilvl w:val="0"/>
          <w:numId w:val="13"/>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предлагать новые проекты, оценивать идеи с позиции новизны, оригинальности, практической значимости;</w:t>
      </w:r>
    </w:p>
    <w:p w14:paraId="5D26D729"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Овладение универсальными регулятивными действиями:</w:t>
      </w:r>
    </w:p>
    <w:p w14:paraId="36191CBB"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а) самоорганизация:</w:t>
      </w:r>
    </w:p>
    <w:p w14:paraId="7C700DCB" w14:textId="77777777" w:rsidR="00055D00" w:rsidRPr="00055D00" w:rsidRDefault="00055D00" w:rsidP="00F36F96">
      <w:pPr>
        <w:numPr>
          <w:ilvl w:val="0"/>
          <w:numId w:val="14"/>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71CE191B" w14:textId="77777777" w:rsidR="00055D00" w:rsidRPr="00055D00" w:rsidRDefault="00055D00" w:rsidP="00F36F96">
      <w:pPr>
        <w:numPr>
          <w:ilvl w:val="0"/>
          <w:numId w:val="14"/>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самостоятельно составлять план решения проблемы с учётом имеющихся ресурсов, собственных возможностей и предпочтений;</w:t>
      </w:r>
    </w:p>
    <w:p w14:paraId="0AA62476" w14:textId="77777777" w:rsidR="00055D00" w:rsidRPr="00055D00" w:rsidRDefault="00055D00" w:rsidP="00F36F96">
      <w:pPr>
        <w:numPr>
          <w:ilvl w:val="0"/>
          <w:numId w:val="14"/>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давать оценку новым ситуациям;</w:t>
      </w:r>
    </w:p>
    <w:p w14:paraId="22D17BE4" w14:textId="77777777" w:rsidR="00055D00" w:rsidRPr="00055D00" w:rsidRDefault="00055D00" w:rsidP="00F36F96">
      <w:pPr>
        <w:numPr>
          <w:ilvl w:val="0"/>
          <w:numId w:val="14"/>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расширять рамки учебного предмета на основе личных предпочтений;</w:t>
      </w:r>
    </w:p>
    <w:p w14:paraId="598A9612" w14:textId="77777777" w:rsidR="00055D00" w:rsidRPr="00055D00" w:rsidRDefault="00055D00" w:rsidP="00F36F96">
      <w:pPr>
        <w:numPr>
          <w:ilvl w:val="0"/>
          <w:numId w:val="14"/>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делать осознанный выбор, аргументировать его, брать ответственность за решение;</w:t>
      </w:r>
    </w:p>
    <w:p w14:paraId="34AC0BE1" w14:textId="77777777" w:rsidR="00055D00" w:rsidRPr="00055D00" w:rsidRDefault="00055D00" w:rsidP="00F36F96">
      <w:pPr>
        <w:numPr>
          <w:ilvl w:val="0"/>
          <w:numId w:val="14"/>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оценивать приобретённый опыт;</w:t>
      </w:r>
    </w:p>
    <w:p w14:paraId="47507A53" w14:textId="77777777" w:rsidR="00055D00" w:rsidRPr="00055D00" w:rsidRDefault="00055D00" w:rsidP="00F36F96">
      <w:pPr>
        <w:numPr>
          <w:ilvl w:val="0"/>
          <w:numId w:val="14"/>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757195D8"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б) самоконтроль:</w:t>
      </w:r>
    </w:p>
    <w:p w14:paraId="218E7B8D" w14:textId="77777777" w:rsidR="00055D00" w:rsidRPr="00055D00" w:rsidRDefault="00055D00" w:rsidP="00F36F96">
      <w:pPr>
        <w:numPr>
          <w:ilvl w:val="0"/>
          <w:numId w:val="15"/>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давать оценку новым ситуациям, оценивать соответствие результатов целям;</w:t>
      </w:r>
    </w:p>
    <w:p w14:paraId="7226A244" w14:textId="77777777" w:rsidR="00055D00" w:rsidRPr="00055D00" w:rsidRDefault="00055D00" w:rsidP="00F36F96">
      <w:pPr>
        <w:numPr>
          <w:ilvl w:val="0"/>
          <w:numId w:val="15"/>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владеть навыками познавательной рефлексии как осознания совершаемых действий и мыслительных процессов, их результатов и оснований;</w:t>
      </w:r>
    </w:p>
    <w:p w14:paraId="4F2C06EF" w14:textId="77777777" w:rsidR="00055D00" w:rsidRPr="00055D00" w:rsidRDefault="00055D00" w:rsidP="00F36F96">
      <w:pPr>
        <w:numPr>
          <w:ilvl w:val="0"/>
          <w:numId w:val="15"/>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оценивать риски и своевременно принимать решения по их снижению;</w:t>
      </w:r>
    </w:p>
    <w:p w14:paraId="6712DEF5" w14:textId="77777777" w:rsidR="00055D00" w:rsidRPr="00055D00" w:rsidRDefault="00055D00" w:rsidP="00F36F96">
      <w:pPr>
        <w:numPr>
          <w:ilvl w:val="0"/>
          <w:numId w:val="15"/>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использовать приёмы рефлексии для оценки ситуации, выбора верного решения;</w:t>
      </w:r>
    </w:p>
    <w:p w14:paraId="5A003891" w14:textId="77777777" w:rsidR="00055D00" w:rsidRPr="00055D00" w:rsidRDefault="00055D00" w:rsidP="00F36F96">
      <w:pPr>
        <w:numPr>
          <w:ilvl w:val="0"/>
          <w:numId w:val="15"/>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w:t>
      </w:r>
    </w:p>
    <w:p w14:paraId="5586EB2A"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в) эмоциональный интеллект, предполагающий сформированность:</w:t>
      </w:r>
    </w:p>
    <w:p w14:paraId="33F897F4" w14:textId="77777777" w:rsidR="00055D00" w:rsidRPr="00055D00" w:rsidRDefault="00055D00" w:rsidP="00F36F96">
      <w:pPr>
        <w:numPr>
          <w:ilvl w:val="0"/>
          <w:numId w:val="16"/>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62EA427B" w14:textId="77777777" w:rsidR="00055D00" w:rsidRPr="00055D00" w:rsidRDefault="00055D00" w:rsidP="00F36F96">
      <w:pPr>
        <w:numPr>
          <w:ilvl w:val="0"/>
          <w:numId w:val="16"/>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50055687" w14:textId="77777777" w:rsidR="00055D00" w:rsidRPr="00055D00" w:rsidRDefault="00055D00" w:rsidP="00F36F96">
      <w:pPr>
        <w:numPr>
          <w:ilvl w:val="0"/>
          <w:numId w:val="16"/>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77D55DD2" w14:textId="77777777" w:rsidR="00055D00" w:rsidRPr="00055D00" w:rsidRDefault="00055D00" w:rsidP="00F36F96">
      <w:pPr>
        <w:numPr>
          <w:ilvl w:val="0"/>
          <w:numId w:val="16"/>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4F7D26E4" w14:textId="77777777" w:rsidR="00055D00" w:rsidRPr="00055D00" w:rsidRDefault="00055D00" w:rsidP="00F36F96">
      <w:pPr>
        <w:numPr>
          <w:ilvl w:val="0"/>
          <w:numId w:val="16"/>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социальных навыков, включающих способность выстраивать отношения с другими людьми, заботиться, проявлять интерес и разрешать конфликты.</w:t>
      </w:r>
    </w:p>
    <w:p w14:paraId="0F49DE5C"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г) принятие себя и других:</w:t>
      </w:r>
    </w:p>
    <w:p w14:paraId="1FE4279F" w14:textId="77777777" w:rsidR="00055D00" w:rsidRPr="00055D00" w:rsidRDefault="00055D00" w:rsidP="00F36F96">
      <w:pPr>
        <w:numPr>
          <w:ilvl w:val="0"/>
          <w:numId w:val="17"/>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принимать себя, понимая свои недостатки и достоинства;</w:t>
      </w:r>
    </w:p>
    <w:p w14:paraId="0ED0BB15" w14:textId="77777777" w:rsidR="00055D00" w:rsidRPr="00055D00" w:rsidRDefault="00055D00" w:rsidP="00F36F96">
      <w:pPr>
        <w:numPr>
          <w:ilvl w:val="0"/>
          <w:numId w:val="17"/>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принимать мотивы и аргументы других при анализе результатов деятельности;</w:t>
      </w:r>
    </w:p>
    <w:p w14:paraId="78A5D092" w14:textId="77777777" w:rsidR="00055D00" w:rsidRPr="00055D00" w:rsidRDefault="00055D00" w:rsidP="00F36F96">
      <w:pPr>
        <w:numPr>
          <w:ilvl w:val="0"/>
          <w:numId w:val="17"/>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признавать своё право и право других на ошибки;</w:t>
      </w:r>
    </w:p>
    <w:p w14:paraId="0C3F56DF" w14:textId="77777777" w:rsidR="00055D00" w:rsidRPr="00055D00" w:rsidRDefault="00055D00" w:rsidP="00F36F96">
      <w:pPr>
        <w:numPr>
          <w:ilvl w:val="0"/>
          <w:numId w:val="17"/>
        </w:numPr>
        <w:shd w:val="clear" w:color="auto" w:fill="FFFFFF"/>
        <w:spacing w:after="0" w:line="240" w:lineRule="auto"/>
        <w:ind w:left="0"/>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развивать способность понимать мир с позиции другого человека.</w:t>
      </w:r>
    </w:p>
    <w:p w14:paraId="5CB282E9"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aps/>
          <w:color w:val="333333"/>
          <w:sz w:val="24"/>
          <w:szCs w:val="24"/>
          <w:lang w:eastAsia="ru-RU"/>
        </w:rPr>
        <w:t>ПРЕДМЕТНЫЕ РЕЗУЛЬТАТЫ</w:t>
      </w:r>
    </w:p>
    <w:p w14:paraId="2399A260"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Требования к предметным результатам освоения курса географии на базовом уровне должны отражать:</w:t>
      </w:r>
    </w:p>
    <w:p w14:paraId="39B4243E" w14:textId="3D97EE20"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10 КЛАСС</w:t>
      </w:r>
    </w:p>
    <w:p w14:paraId="4EDF4374"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1)</w:t>
      </w:r>
      <w:r w:rsidRPr="00055D00">
        <w:rPr>
          <w:rFonts w:ascii="Times New Roman" w:eastAsia="Times New Roman" w:hAnsi="Times New Roman" w:cs="Times New Roman"/>
          <w:color w:val="333333"/>
          <w:sz w:val="24"/>
          <w:szCs w:val="24"/>
          <w:lang w:eastAsia="ru-RU"/>
        </w:rPr>
        <w:t> </w:t>
      </w:r>
      <w:r w:rsidRPr="00055D00">
        <w:rPr>
          <w:rFonts w:ascii="Times New Roman" w:eastAsia="Times New Roman" w:hAnsi="Times New Roman" w:cs="Times New Roman"/>
          <w:color w:val="333333"/>
          <w:sz w:val="24"/>
          <w:szCs w:val="24"/>
          <w:lang w:eastAsia="ru-RU"/>
        </w:rPr>
        <w:t>понимание роли и места современной географической науки в системе научных дисциплин, её участии в решении важнейших проблем человечества: приводить примеры проявления глобальных проблем, в решении которых принимает участие современная географическая наука, на региональном уровне, в разных странах, в том числе в России;</w:t>
      </w:r>
    </w:p>
    <w:p w14:paraId="662B8651"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2)</w:t>
      </w:r>
      <w:r w:rsidRPr="00055D00">
        <w:rPr>
          <w:rFonts w:ascii="Times New Roman" w:eastAsia="Times New Roman" w:hAnsi="Times New Roman" w:cs="Times New Roman"/>
          <w:color w:val="333333"/>
          <w:sz w:val="24"/>
          <w:szCs w:val="24"/>
          <w:lang w:eastAsia="ru-RU"/>
        </w:rPr>
        <w:t> </w:t>
      </w:r>
      <w:r w:rsidRPr="00055D00">
        <w:rPr>
          <w:rFonts w:ascii="Times New Roman" w:eastAsia="Times New Roman" w:hAnsi="Times New Roman" w:cs="Times New Roman"/>
          <w:color w:val="333333"/>
          <w:sz w:val="24"/>
          <w:szCs w:val="24"/>
          <w:lang w:eastAsia="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объектов в пространстве;</w:t>
      </w:r>
    </w:p>
    <w:p w14:paraId="2ECCAEB6"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описывать положение и взаиморасположение изученных географических объектов в пространстве, новую многополярную модель политического мироустройства, ареалы распространения основных религий;</w:t>
      </w:r>
    </w:p>
    <w:p w14:paraId="7D575B6C"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приводить примеры наиболее крупных стран по численности населения и площади территории, стран, имеющих различное географическое положение, стран с различными формами правления и государственного устройства, стран-лидеров по производству основных видов промышленной и сельскохозяйственной продукции, основных международных магистралей и транспортных узлов, стран-лидеров по запасам минеральных, лесных, земельных, водных ресурсов;</w:t>
      </w:r>
    </w:p>
    <w:p w14:paraId="1B5B403D"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3)</w:t>
      </w:r>
      <w:r w:rsidRPr="00055D00">
        <w:rPr>
          <w:rFonts w:ascii="Times New Roman" w:eastAsia="Times New Roman" w:hAnsi="Times New Roman" w:cs="Times New Roman"/>
          <w:color w:val="333333"/>
          <w:sz w:val="24"/>
          <w:szCs w:val="24"/>
          <w:lang w:eastAsia="ru-RU"/>
        </w:rPr>
        <w:t> </w:t>
      </w:r>
      <w:r w:rsidRPr="00055D00">
        <w:rPr>
          <w:rFonts w:ascii="Times New Roman" w:eastAsia="Times New Roman" w:hAnsi="Times New Roman" w:cs="Times New Roman"/>
          <w:color w:val="333333"/>
          <w:sz w:val="24"/>
          <w:szCs w:val="24"/>
          <w:lang w:eastAsia="ru-RU"/>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различать географические процессы и явления: урбанизацию, субурбанизацию, ложную урбанизацию, эмиграцию, иммиграцию, демографический взрыв и демографический кризис и распознавать их проявления в повседневной жизни;</w:t>
      </w:r>
    </w:p>
    <w:p w14:paraId="16BC1D55"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использовать знания об основных географических закономерностях для определения и сравнения свойств изученных географических объектов, процессов и явлений, в том числе: для определения и сравнения показателей уровня развития мирового хозяйства (объёмы ВВП, промышленного, сельскохозяйственного производства и др.) и важнейших отраслей хозяйства в отдельных странах, сравнения показателей, характеризующих демографическую ситуацию, урбанизацию, миграции и качество жизни населения мира и отдельных стран, с использованием источников географической информации, сравнения структуры экономики аграрных, индустриальных и постиндустриальных стран, регионов и стран по обеспеченности минеральными, водными, земельными и лесными ресурсами с использованием источников географической информации, для классификации крупнейших стран,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занимаемым ими позициям относительно России, для классификации ландшафтов с использованием источников географической информации;</w:t>
      </w:r>
    </w:p>
    <w:p w14:paraId="49BE100F"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устанавливать взаимосвязи между социально-экономическими и геоэкологическими процессами и явлениями; между природными условиями и размещением населения, в том числе между глобальным изменением климата и изменением уровня Мирового океана, хозяйственной деятельностью и возможными изменениями в размещении населения, между развитием науки и технологии и возможностями человека прогнозировать опасные природные явления и противостоять им;</w:t>
      </w:r>
    </w:p>
    <w:p w14:paraId="1B7AE28C"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устанавливать взаимосвязи между значениями показателей рождаемости, смертности, средней ожидаемой продолжительности жизни и возрастной структурой населения, развитием отраслей мирового хозяйства и особенностями их влияния на окружающую среду;</w:t>
      </w:r>
    </w:p>
    <w:p w14:paraId="5451D931"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формулировать и/или обосновывать выводы на основе использования географических знаний;</w:t>
      </w:r>
    </w:p>
    <w:p w14:paraId="63061FD0"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4)</w:t>
      </w:r>
      <w:r w:rsidRPr="00055D00">
        <w:rPr>
          <w:rFonts w:ascii="Times New Roman" w:eastAsia="Times New Roman" w:hAnsi="Times New Roman" w:cs="Times New Roman"/>
          <w:color w:val="333333"/>
          <w:sz w:val="24"/>
          <w:szCs w:val="24"/>
          <w:lang w:eastAsia="ru-RU"/>
        </w:rPr>
        <w:t> </w:t>
      </w:r>
      <w:r w:rsidRPr="00055D00">
        <w:rPr>
          <w:rFonts w:ascii="Times New Roman" w:eastAsia="Times New Roman" w:hAnsi="Times New Roman" w:cs="Times New Roman"/>
          <w:color w:val="333333"/>
          <w:sz w:val="24"/>
          <w:szCs w:val="24"/>
          <w:lang w:eastAsia="ru-RU"/>
        </w:rPr>
        <w:t>владение географической терминологией и системой базовых географических понятий: применять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демографический переход,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«климатические беженцы»,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7CFF67CB"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5)</w:t>
      </w:r>
      <w:r w:rsidRPr="00055D00">
        <w:rPr>
          <w:rFonts w:ascii="Times New Roman" w:eastAsia="Times New Roman" w:hAnsi="Times New Roman" w:cs="Times New Roman"/>
          <w:color w:val="333333"/>
          <w:sz w:val="24"/>
          <w:szCs w:val="24"/>
          <w:lang w:eastAsia="ru-RU"/>
        </w:rPr>
        <w:t> </w:t>
      </w:r>
      <w:r w:rsidRPr="00055D00">
        <w:rPr>
          <w:rFonts w:ascii="Times New Roman" w:eastAsia="Times New Roman" w:hAnsi="Times New Roman" w:cs="Times New Roman"/>
          <w:color w:val="333333"/>
          <w:sz w:val="24"/>
          <w:szCs w:val="24"/>
          <w:lang w:eastAsia="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w:t>
      </w:r>
    </w:p>
    <w:p w14:paraId="6D3DD2E6"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6)</w:t>
      </w:r>
      <w:r w:rsidRPr="00055D00">
        <w:rPr>
          <w:rFonts w:ascii="Times New Roman" w:eastAsia="Times New Roman" w:hAnsi="Times New Roman" w:cs="Times New Roman"/>
          <w:color w:val="333333"/>
          <w:sz w:val="24"/>
          <w:szCs w:val="24"/>
          <w:lang w:eastAsia="ru-RU"/>
        </w:rPr>
        <w:t> </w:t>
      </w:r>
      <w:r w:rsidRPr="00055D00">
        <w:rPr>
          <w:rFonts w:ascii="Times New Roman" w:eastAsia="Times New Roman" w:hAnsi="Times New Roman" w:cs="Times New Roman"/>
          <w:color w:val="333333"/>
          <w:sz w:val="24"/>
          <w:szCs w:val="24"/>
          <w:lang w:eastAsia="ru-RU"/>
        </w:rPr>
        <w:t>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77D0C101"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w:t>
      </w:r>
    </w:p>
    <w:p w14:paraId="1E894285"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определять и сравнивать по географическим картам различного содержания и другим источникам географической информации качественные и количественные показатели, характеризующие изученные географические объекты, процессы и явления;</w:t>
      </w:r>
    </w:p>
    <w:p w14:paraId="12C9A53C"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прогнозировать изменения состава и структуры населения, в том числе возрастной структуры населения отдельных стран с использованием источников географической информации;</w:t>
      </w:r>
    </w:p>
    <w:p w14:paraId="5CD4BC1F"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определять и находить в комплексе источников недостоверную и противоречивую географическую информацию для решения учебных и (или) практико-ориентированных задач;</w:t>
      </w:r>
    </w:p>
    <w:p w14:paraId="6841DC7B"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самостоятельно находить, отбирать и применять различные методы познания для решения практико-ориентированных задач;</w:t>
      </w:r>
    </w:p>
    <w:p w14:paraId="41B4581D"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7)</w:t>
      </w:r>
      <w:r w:rsidRPr="00055D00">
        <w:rPr>
          <w:rFonts w:ascii="Times New Roman" w:eastAsia="Times New Roman" w:hAnsi="Times New Roman" w:cs="Times New Roman"/>
          <w:color w:val="333333"/>
          <w:sz w:val="24"/>
          <w:szCs w:val="24"/>
          <w:lang w:eastAsia="ru-RU"/>
        </w:rPr>
        <w:t> </w:t>
      </w:r>
      <w:r w:rsidRPr="00055D00">
        <w:rPr>
          <w:rFonts w:ascii="Times New Roman" w:eastAsia="Times New Roman" w:hAnsi="Times New Roman" w:cs="Times New Roman"/>
          <w:color w:val="333333"/>
          <w:sz w:val="24"/>
          <w:szCs w:val="24"/>
          <w:lang w:eastAsia="ru-RU"/>
        </w:rPr>
        <w:t>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географических объектов и явлений, отдельных территорий мира и России, их обеспеченности природными и человеческими ресурсами, хозяйственного потенциала, экологических проблем;</w:t>
      </w:r>
    </w:p>
    <w:p w14:paraId="3EA52CEC"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представлять в различных формах (графики, таблицы, схемы, диаграммы, карты и др.) географическую информацию о населении мира и России, отраслевой и территориальной структуре мирового хозяйства, географических особенностях развития отдельных отраслей;</w:t>
      </w:r>
    </w:p>
    <w:p w14:paraId="61B93226"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формулировать выводы и заключения на основе анализа и интерпретации информации из различных источников;</w:t>
      </w:r>
    </w:p>
    <w:p w14:paraId="18C5C289"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 критически оценивать и интерпретировать информацию, получаемую из различных источников;</w:t>
      </w:r>
    </w:p>
    <w:p w14:paraId="75C4B65E"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использовать различные источники географической информации для решения учебных и (или) практико-ориентированных задач;</w:t>
      </w:r>
    </w:p>
    <w:p w14:paraId="1695219F"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8)</w:t>
      </w:r>
      <w:r w:rsidRPr="00055D00">
        <w:rPr>
          <w:rFonts w:ascii="Times New Roman" w:eastAsia="Times New Roman" w:hAnsi="Times New Roman" w:cs="Times New Roman"/>
          <w:color w:val="333333"/>
          <w:sz w:val="24"/>
          <w:szCs w:val="24"/>
          <w:lang w:eastAsia="ru-RU"/>
        </w:rPr>
        <w:t> </w:t>
      </w:r>
      <w:r w:rsidRPr="00055D00">
        <w:rPr>
          <w:rFonts w:ascii="Times New Roman" w:eastAsia="Times New Roman" w:hAnsi="Times New Roman" w:cs="Times New Roman"/>
          <w:color w:val="333333"/>
          <w:sz w:val="24"/>
          <w:szCs w:val="24"/>
          <w:lang w:eastAsia="ru-RU"/>
        </w:rPr>
        <w:t>сформированность умений применять географические знания для объяснения изученных социально-экономических и геоэкологических процессов и явлений, в том числе: объяснять особенности демографической политики в странах с различным типом воспроизводства населения, направления международных миграций, различия в уровнях урбанизации, в уровне и качестве жизни населения, влияние природно-ресурсного капитала на формирование отраслевой структуры хозяйства отдельных стран;</w:t>
      </w:r>
    </w:p>
    <w:p w14:paraId="723792C5"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использовать географические знания о мировом хозяйстве и населении мира, об особенностях взаимодействия природы и общества для решения учебных и (или) практико-ориентированных задач;</w:t>
      </w:r>
    </w:p>
    <w:p w14:paraId="590690BE"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9)</w:t>
      </w:r>
      <w:r w:rsidRPr="00055D00">
        <w:rPr>
          <w:rFonts w:ascii="Times New Roman" w:eastAsia="Times New Roman" w:hAnsi="Times New Roman" w:cs="Times New Roman"/>
          <w:color w:val="333333"/>
          <w:sz w:val="24"/>
          <w:szCs w:val="24"/>
          <w:lang w:eastAsia="ru-RU"/>
        </w:rPr>
        <w:t> </w:t>
      </w:r>
      <w:r w:rsidRPr="00055D00">
        <w:rPr>
          <w:rFonts w:ascii="Times New Roman" w:eastAsia="Times New Roman" w:hAnsi="Times New Roman" w:cs="Times New Roman"/>
          <w:color w:val="333333"/>
          <w:sz w:val="24"/>
          <w:szCs w:val="24"/>
          <w:lang w:eastAsia="ru-RU"/>
        </w:rPr>
        <w:t>сформированность умений применять географические знания для оценки разнообразных явлений и процессов:</w:t>
      </w:r>
    </w:p>
    <w:p w14:paraId="6BEBA88E"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оценивать географические факторы, определяющие сущность и динамику важнейших социально-экономических и геоэкологических процессов;</w:t>
      </w:r>
    </w:p>
    <w:p w14:paraId="4AAE4021"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оценивать изученные социально-экономические и геоэкологические процессы и явления, в том числе оценивать природно-ресурсный капитал одной из стран с использованием источников географической информации, влияние урбанизации на окружающую среду, тенденции развития основных отраслей мирового хозяйства и изменения его отраслевой и территориальной структуры, изменение климата и уровня Мирового океана для различных территорий, изменение содержания парниковых газов в атмосфере и меры, предпринимаемые для уменьшения их выбросов;</w:t>
      </w:r>
    </w:p>
    <w:p w14:paraId="1BD8A112" w14:textId="0897158C"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10)</w:t>
      </w:r>
      <w:r w:rsidRPr="00055D00">
        <w:rPr>
          <w:rFonts w:ascii="Times New Roman" w:eastAsia="Times New Roman" w:hAnsi="Times New Roman" w:cs="Times New Roman"/>
          <w:color w:val="333333"/>
          <w:sz w:val="24"/>
          <w:szCs w:val="24"/>
          <w:lang w:eastAsia="ru-RU"/>
        </w:rPr>
        <w:t> </w:t>
      </w:r>
      <w:r w:rsidRPr="00055D00">
        <w:rPr>
          <w:rFonts w:ascii="Times New Roman" w:eastAsia="Times New Roman" w:hAnsi="Times New Roman" w:cs="Times New Roman"/>
          <w:color w:val="333333"/>
          <w:sz w:val="24"/>
          <w:szCs w:val="24"/>
          <w:lang w:eastAsia="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 различия в особенностях проявления глобальных изменений климата, повышения уровня Мирового океана, в объёмах выбросов парниковых газов в разных регионах мира, изменения геосистем в результате природных и антропогенных воздействий на примере регионов и стран мира, на планетарном уровне;</w:t>
      </w:r>
      <w:r w:rsidRPr="00055D00">
        <w:rPr>
          <w:rFonts w:ascii="Times New Roman" w:eastAsia="Times New Roman" w:hAnsi="Times New Roman" w:cs="Times New Roman"/>
          <w:color w:val="333333"/>
          <w:sz w:val="24"/>
          <w:szCs w:val="24"/>
          <w:lang w:eastAsia="ru-RU"/>
        </w:rPr>
        <w:br/>
      </w:r>
    </w:p>
    <w:p w14:paraId="60A7F3F2"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b/>
          <w:bCs/>
          <w:color w:val="333333"/>
          <w:sz w:val="24"/>
          <w:szCs w:val="24"/>
          <w:lang w:eastAsia="ru-RU"/>
        </w:rPr>
        <w:t>11 КЛАСС</w:t>
      </w:r>
    </w:p>
    <w:p w14:paraId="264684E6"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1)</w:t>
      </w:r>
      <w:r w:rsidRPr="00055D00">
        <w:rPr>
          <w:rFonts w:ascii="Times New Roman" w:eastAsia="Times New Roman" w:hAnsi="Times New Roman" w:cs="Times New Roman"/>
          <w:color w:val="333333"/>
          <w:sz w:val="24"/>
          <w:szCs w:val="24"/>
          <w:lang w:eastAsia="ru-RU"/>
        </w:rPr>
        <w:t> </w:t>
      </w:r>
      <w:r w:rsidRPr="00055D00">
        <w:rPr>
          <w:rFonts w:ascii="Times New Roman" w:eastAsia="Times New Roman" w:hAnsi="Times New Roman" w:cs="Times New Roman"/>
          <w:color w:val="333333"/>
          <w:sz w:val="24"/>
          <w:szCs w:val="24"/>
          <w:lang w:eastAsia="ru-RU"/>
        </w:rPr>
        <w:t>понимание роли и места современной географической науки в системе научных дисциплин, её участии в решении важнейших проблем человечества: определять роль географических наук в достижении целей устойчивого развития;</w:t>
      </w:r>
    </w:p>
    <w:p w14:paraId="7A653A4D"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2)</w:t>
      </w:r>
      <w:r w:rsidRPr="00055D00">
        <w:rPr>
          <w:rFonts w:ascii="Times New Roman" w:eastAsia="Times New Roman" w:hAnsi="Times New Roman" w:cs="Times New Roman"/>
          <w:color w:val="333333"/>
          <w:sz w:val="24"/>
          <w:szCs w:val="24"/>
          <w:lang w:eastAsia="ru-RU"/>
        </w:rPr>
        <w:t> </w:t>
      </w:r>
      <w:r w:rsidRPr="00055D00">
        <w:rPr>
          <w:rFonts w:ascii="Times New Roman" w:eastAsia="Times New Roman" w:hAnsi="Times New Roman" w:cs="Times New Roman"/>
          <w:color w:val="333333"/>
          <w:sz w:val="24"/>
          <w:szCs w:val="24"/>
          <w:lang w:eastAsia="ru-RU"/>
        </w:rPr>
        <w:t>освоение и применение знаний о размещении основных географических объектов и территориальной организации природы и общества: выбирать и использовать источники географической информации для определения положения и взаиморасположения регионов и стран в пространстве;</w:t>
      </w:r>
    </w:p>
    <w:p w14:paraId="187A9882"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описывать положение и взаиморасположение регионов и стран в пространстве, особенности природно-ресурсного капитала, населения и хозяйства регионов и изученных стран;</w:t>
      </w:r>
    </w:p>
    <w:p w14:paraId="32396282"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3)</w:t>
      </w:r>
      <w:r w:rsidRPr="00055D00">
        <w:rPr>
          <w:rFonts w:ascii="Times New Roman" w:eastAsia="Times New Roman" w:hAnsi="Times New Roman" w:cs="Times New Roman"/>
          <w:color w:val="333333"/>
          <w:sz w:val="24"/>
          <w:szCs w:val="24"/>
          <w:lang w:eastAsia="ru-RU"/>
        </w:rPr>
        <w:t> </w:t>
      </w:r>
      <w:r w:rsidRPr="00055D00">
        <w:rPr>
          <w:rFonts w:ascii="Times New Roman" w:eastAsia="Times New Roman" w:hAnsi="Times New Roman" w:cs="Times New Roman"/>
          <w:color w:val="333333"/>
          <w:sz w:val="24"/>
          <w:szCs w:val="24"/>
          <w:lang w:eastAsia="ru-RU"/>
        </w:rPr>
        <w:t>сформированность системы комплексных социально ориентированных географических знаний о закономерностях развития природы, размещения населения и хозяйства: распознавать географические особенности проявления процессов воспроизводства, миграции населения и урбанизации в различных регионах мира и изученных странах;</w:t>
      </w:r>
    </w:p>
    <w:p w14:paraId="5E84E04E"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использовать знания об основных географических закономерностях для определения географических факторов международной хозяйственной специализации изученных стран; сравнения регионов мира и изученных стран по уровню социально-экономического развития, специализации различных стран и по их месту в МГРТ; для классификации стран отдельных регионов мира, в том числе по особенностям географического положения, форме правления и государственного устройства, уровню социально-экономического развития, типам воспроизводства населения с использованием источников географической информации;</w:t>
      </w:r>
    </w:p>
    <w:p w14:paraId="2A9DEA54"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устанавливать взаимосвязи между социально-экономическими и геоэкологическими процессами и явлениями в изученных странах; природными условиями и размещением населения, природными условиями и природно-ресурсным капиталом и отраслевой структурой хозяйства изученных стран;</w:t>
      </w:r>
    </w:p>
    <w:p w14:paraId="073351C4"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прогнозировать изменения возрастной структуры населения отдельных стран зарубежной Европы с использованием источников географической информации;</w:t>
      </w:r>
    </w:p>
    <w:p w14:paraId="56D476FC"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формулировать и/или обосновывать выводы на основе использования географических знаний;</w:t>
      </w:r>
    </w:p>
    <w:p w14:paraId="2FE596E3"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4)</w:t>
      </w:r>
      <w:r w:rsidRPr="00055D00">
        <w:rPr>
          <w:rFonts w:ascii="Times New Roman" w:eastAsia="Times New Roman" w:hAnsi="Times New Roman" w:cs="Times New Roman"/>
          <w:color w:val="333333"/>
          <w:sz w:val="24"/>
          <w:szCs w:val="24"/>
          <w:lang w:eastAsia="ru-RU"/>
        </w:rPr>
        <w:t> </w:t>
      </w:r>
      <w:r w:rsidRPr="00055D00">
        <w:rPr>
          <w:rFonts w:ascii="Times New Roman" w:eastAsia="Times New Roman" w:hAnsi="Times New Roman" w:cs="Times New Roman"/>
          <w:color w:val="333333"/>
          <w:sz w:val="24"/>
          <w:szCs w:val="24"/>
          <w:lang w:eastAsia="ru-RU"/>
        </w:rPr>
        <w:t>владение географической терминологией и системой базовых географических понятий: применять изученные социально-экономические понятия: политическая карта, государство; политико-географическое положение, монархия, республика, унитарное государство, федеративное государство; воспроизводство населения, демографический взрыв, демографический кризис, старение населения, состав населения, структура населения, экономически активное население, Индекс человеческого развития (ИЧР), народ, этнос, плотность населения, миграции населения, расселение населения, демографическая политика, субурбанизация, ложная урбанизация; мегалополисы, развитые и развивающиеся, новые индустриальные, нефтедобывающие страны; ресурсообеспеченность, мировое хозяйство, международная экономическая интеграция; международная хозяйственная специализация, международное географическое разделение труда; отраслевая и территориальная структура мирового хозяйства, транснациональные корпорации (ТНК), «сланцевая революция», водородная энергетика, «зелёная энергетика», органическое сельское хозяйство; глобализация мировой экономики и деглобализация, «энергопереход», международные экономические отношения, устойчивое развитие для решения учебных и (или) практико-ориентированных задач;</w:t>
      </w:r>
    </w:p>
    <w:p w14:paraId="15DA472D"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5)</w:t>
      </w:r>
      <w:r w:rsidRPr="00055D00">
        <w:rPr>
          <w:rFonts w:ascii="Times New Roman" w:eastAsia="Times New Roman" w:hAnsi="Times New Roman" w:cs="Times New Roman"/>
          <w:color w:val="333333"/>
          <w:sz w:val="24"/>
          <w:szCs w:val="24"/>
          <w:lang w:eastAsia="ru-RU"/>
        </w:rPr>
        <w:t> </w:t>
      </w:r>
      <w:r w:rsidRPr="00055D00">
        <w:rPr>
          <w:rFonts w:ascii="Times New Roman" w:eastAsia="Times New Roman" w:hAnsi="Times New Roman" w:cs="Times New Roman"/>
          <w:color w:val="333333"/>
          <w:sz w:val="24"/>
          <w:szCs w:val="24"/>
          <w:lang w:eastAsia="ru-RU"/>
        </w:rPr>
        <w:t>сформированность умений проводить наблюдения за отдельными географическими объектами, процессами и явлениями, их изменениями в результате воздействия природных и антропогенных факторов: определять цели и задачи проведения наблюдения/исследования; выбирать форму фиксации результатов наблюдения/исследования; формулировать обобщения и выводы по результатам наблюдения/исследования;</w:t>
      </w:r>
    </w:p>
    <w:p w14:paraId="71E9527A"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6) сформированность умений находить и использовать различные источники географической информации для получения новых знаний о природных и социально-экономических процессах и явлениях, выявления закономерностей и тенденций их развития, прогнозирования: выбирать и использовать источники географической информации (картографические, статистические, текстовые, видео- и фотоизображения, геоинформационные системы), адекватные решаемым задачам;</w:t>
      </w:r>
    </w:p>
    <w:p w14:paraId="1F0DF6F4"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сопоставлять и анализировать географические карты различной тематики и другие источники географической информации для выявления закономерностей социально-экономических, природных и экологических процессов и явлений на территории регионов мира и отдельных стран;</w:t>
      </w:r>
    </w:p>
    <w:p w14:paraId="75C7A004"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определять и сравнивать по географическим картам разного содержания и другим источникам географической информации качественные и количественные показатели, характеризующие регионы и страны, а также географические процессы и явления, происходящие в них; географические факторы международной хозяйственной специализации отдельных стран с использованием источников географической информации;</w:t>
      </w:r>
    </w:p>
    <w:p w14:paraId="0652AE32"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определять и находить в комплексе источников недостоверную и противоречивую географическую информацию о регионах мира и странах для решения учебных и (или) практико-ориентированных задач; самостоятельно находить, отбирать и применять различные методы познания для решения практико-ориентированных задач;</w:t>
      </w:r>
    </w:p>
    <w:p w14:paraId="2CF167A4"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7) владение умениями географического анализа и интерпретации информации из различных источников: находить, отбирать, систематизировать информацию, необходимую для изучения регионов мира и стран (в том числе и России), их обеспеченности природными и человеческими ресурсами; для изучения хозяйственного потенциала стран, глобальных проблем человечества и их проявления на территории (в том числе и России);</w:t>
      </w:r>
    </w:p>
    <w:p w14:paraId="4421D040"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представлять в различных формах (графики, таблицы, схемы, диаграммы, карты и др.) географическую информацию о населении, размещении хозяйства регионов мира и изученных стран; их отраслевой и территориальной структуре их хозяйств, географических особенностях развития отдельных отраслей;</w:t>
      </w:r>
    </w:p>
    <w:p w14:paraId="603F00A3"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формулировать выводы и заключения на основе анализа и интерпретации информации из различных источников;</w:t>
      </w:r>
    </w:p>
    <w:p w14:paraId="6C0861CD"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критически оценивать и интерпретировать информацию, получаемую из различных источников;</w:t>
      </w:r>
    </w:p>
    <w:p w14:paraId="189CE797"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использовать различные источники географической информации для решения учебных и (или) практико-ориентированных задач;</w:t>
      </w:r>
    </w:p>
    <w:p w14:paraId="566D57E8"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8)</w:t>
      </w:r>
      <w:r w:rsidRPr="00055D00">
        <w:rPr>
          <w:rFonts w:ascii="Times New Roman" w:eastAsia="Times New Roman" w:hAnsi="Times New Roman" w:cs="Times New Roman"/>
          <w:color w:val="333333"/>
          <w:sz w:val="24"/>
          <w:szCs w:val="24"/>
          <w:lang w:eastAsia="ru-RU"/>
        </w:rPr>
        <w:t> </w:t>
      </w:r>
      <w:r w:rsidRPr="00055D00">
        <w:rPr>
          <w:rFonts w:ascii="Times New Roman" w:eastAsia="Times New Roman" w:hAnsi="Times New Roman" w:cs="Times New Roman"/>
          <w:color w:val="333333"/>
          <w:sz w:val="24"/>
          <w:szCs w:val="24"/>
          <w:lang w:eastAsia="ru-RU"/>
        </w:rPr>
        <w:t>сформированность умений применять географические знания для объяснения изученных социально-экономических и геоэкологических явлений и процессов в странах мира: объяснять географические особенности стран с разным уровнем социально-экономического развития, в том числе объяснять различие в составе, структуре и размещении населения, в уровне и качестве жизни населения;</w:t>
      </w:r>
    </w:p>
    <w:p w14:paraId="3BD24722"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объяснять влияние природно-ресурсного капитала на формирование отраслевой структуры хозяйства отдельных стран; особенности отраслевой и территориальной структуры хозяйства изученных стран, особенности международной специализации стран и роль географических факторов в её формировании; особенности проявления глобальных проблем человечества в различных странах с использованием источников географической информации;</w:t>
      </w:r>
    </w:p>
    <w:p w14:paraId="0CFFB3C1"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9)</w:t>
      </w:r>
      <w:r w:rsidRPr="00055D00">
        <w:rPr>
          <w:rFonts w:ascii="Times New Roman" w:eastAsia="Times New Roman" w:hAnsi="Times New Roman" w:cs="Times New Roman"/>
          <w:color w:val="333333"/>
          <w:sz w:val="24"/>
          <w:szCs w:val="24"/>
          <w:lang w:eastAsia="ru-RU"/>
        </w:rPr>
        <w:t> </w:t>
      </w:r>
      <w:r w:rsidRPr="00055D00">
        <w:rPr>
          <w:rFonts w:ascii="Times New Roman" w:eastAsia="Times New Roman" w:hAnsi="Times New Roman" w:cs="Times New Roman"/>
          <w:color w:val="333333"/>
          <w:sz w:val="24"/>
          <w:szCs w:val="24"/>
          <w:lang w:eastAsia="ru-RU"/>
        </w:rPr>
        <w:t>сформированность умений применять географические знания для оценки разнообразных явлений и процессов: оценивать географические факторы, определяющие сущность и динамику важнейших социально-экономических и геоэкологических процессов; изученные социально-экономические и геоэкологические процессы и явления; политико-географическое положение изученных регионов, стран и России; влияние международных миграций на демографическую и социально-экономическую ситуацию в изученных странах; роль России как крупнейшего поставщика топливно-энергетических и сырьевых ресурсов в мировой экономике; конкурентные преимущества экономики России; различные точки зрения по актуальным экологическим и социально-экономическим проблемам мира и России; изменения направления международных экономических связей России в новых экономических условиях;</w:t>
      </w:r>
    </w:p>
    <w:p w14:paraId="489FA2C4"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10)</w:t>
      </w:r>
      <w:r w:rsidRPr="00055D00">
        <w:rPr>
          <w:rFonts w:ascii="Times New Roman" w:eastAsia="Times New Roman" w:hAnsi="Times New Roman" w:cs="Times New Roman"/>
          <w:color w:val="333333"/>
          <w:sz w:val="24"/>
          <w:szCs w:val="24"/>
          <w:lang w:eastAsia="ru-RU"/>
        </w:rPr>
        <w:t> </w:t>
      </w:r>
      <w:r w:rsidRPr="00055D00">
        <w:rPr>
          <w:rFonts w:ascii="Times New Roman" w:eastAsia="Times New Roman" w:hAnsi="Times New Roman" w:cs="Times New Roman"/>
          <w:color w:val="333333"/>
          <w:sz w:val="24"/>
          <w:szCs w:val="24"/>
          <w:lang w:eastAsia="ru-RU"/>
        </w:rPr>
        <w:t>сформированность знаний об основных проблемах взаимодействия природы и общества, о природных и социально-экономических аспектах экологических проблем: описывать географические аспекты проблем взаимодействия природы и общества;</w:t>
      </w:r>
    </w:p>
    <w:p w14:paraId="2F342720" w14:textId="77777777" w:rsidR="00055D00" w:rsidRPr="00055D00" w:rsidRDefault="00055D00" w:rsidP="00F36F96">
      <w:pPr>
        <w:shd w:val="clear" w:color="auto" w:fill="FFFFFF"/>
        <w:spacing w:after="0" w:line="240" w:lineRule="auto"/>
        <w:ind w:firstLine="567"/>
        <w:jc w:val="both"/>
        <w:rPr>
          <w:rFonts w:ascii="Times New Roman" w:eastAsia="Times New Roman" w:hAnsi="Times New Roman" w:cs="Times New Roman"/>
          <w:color w:val="333333"/>
          <w:sz w:val="24"/>
          <w:szCs w:val="24"/>
          <w:lang w:eastAsia="ru-RU"/>
        </w:rPr>
      </w:pPr>
      <w:r w:rsidRPr="00055D00">
        <w:rPr>
          <w:rFonts w:ascii="Times New Roman" w:eastAsia="Times New Roman" w:hAnsi="Times New Roman" w:cs="Times New Roman"/>
          <w:color w:val="333333"/>
          <w:sz w:val="24"/>
          <w:szCs w:val="24"/>
          <w:lang w:eastAsia="ru-RU"/>
        </w:rPr>
        <w:t>приводить примеры взаимосвязи глобальных проблем; возможных путей решения глобальных проблем.</w:t>
      </w:r>
    </w:p>
    <w:p w14:paraId="7ECDBC01" w14:textId="77777777" w:rsidR="00055D00" w:rsidRPr="00055D00" w:rsidRDefault="00055D00" w:rsidP="00055D00">
      <w:pPr>
        <w:spacing w:after="0" w:line="240" w:lineRule="auto"/>
        <w:rPr>
          <w:rFonts w:ascii="Times New Roman" w:eastAsia="Times New Roman" w:hAnsi="Times New Roman" w:cs="Times New Roman"/>
          <w:b/>
          <w:bCs/>
          <w:caps/>
          <w:sz w:val="24"/>
          <w:szCs w:val="24"/>
          <w:lang w:eastAsia="ru-RU"/>
        </w:rPr>
      </w:pPr>
      <w:r w:rsidRPr="00055D00">
        <w:rPr>
          <w:rFonts w:ascii="Times New Roman" w:eastAsia="Times New Roman" w:hAnsi="Times New Roman" w:cs="Times New Roman"/>
          <w:b/>
          <w:bCs/>
          <w:caps/>
          <w:sz w:val="24"/>
          <w:szCs w:val="24"/>
          <w:lang w:eastAsia="ru-RU"/>
        </w:rPr>
        <w:t>ТЕМАТИЧЕСКОЕ ПЛАНИРОВАНИЕ</w:t>
      </w:r>
    </w:p>
    <w:p w14:paraId="35B27A36" w14:textId="77777777" w:rsidR="00055D00" w:rsidRPr="00055D00" w:rsidRDefault="00055D00" w:rsidP="00055D00">
      <w:pPr>
        <w:spacing w:after="0" w:line="240" w:lineRule="auto"/>
        <w:rPr>
          <w:rFonts w:ascii="Times New Roman" w:eastAsia="Times New Roman" w:hAnsi="Times New Roman" w:cs="Times New Roman"/>
          <w:b/>
          <w:bCs/>
          <w:caps/>
          <w:sz w:val="24"/>
          <w:szCs w:val="24"/>
          <w:lang w:eastAsia="ru-RU"/>
        </w:rPr>
      </w:pPr>
      <w:r w:rsidRPr="00055D00">
        <w:rPr>
          <w:rFonts w:ascii="Times New Roman" w:eastAsia="Times New Roman" w:hAnsi="Times New Roman" w:cs="Times New Roman"/>
          <w:b/>
          <w:bCs/>
          <w:caps/>
          <w:sz w:val="24"/>
          <w:szCs w:val="24"/>
          <w:lang w:eastAsia="ru-RU"/>
        </w:rPr>
        <w:t>10 КЛАСС</w:t>
      </w:r>
    </w:p>
    <w:tbl>
      <w:tblPr>
        <w:tblW w:w="935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485"/>
        <w:gridCol w:w="2101"/>
        <w:gridCol w:w="690"/>
        <w:gridCol w:w="1584"/>
        <w:gridCol w:w="1625"/>
        <w:gridCol w:w="2866"/>
      </w:tblGrid>
      <w:tr w:rsidR="00055D00" w:rsidRPr="00F36F96" w14:paraId="2EA2E0F1" w14:textId="77777777" w:rsidTr="00F36F96">
        <w:trPr>
          <w:tblHeader/>
          <w:tblCellSpacing w:w="15" w:type="dxa"/>
        </w:trPr>
        <w:tc>
          <w:tcPr>
            <w:tcW w:w="0" w:type="auto"/>
            <w:vMerge w:val="restart"/>
            <w:hideMark/>
          </w:tcPr>
          <w:p w14:paraId="1B07293C"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 п/п</w:t>
            </w:r>
          </w:p>
        </w:tc>
        <w:tc>
          <w:tcPr>
            <w:tcW w:w="2071" w:type="dxa"/>
            <w:vMerge w:val="restart"/>
            <w:hideMark/>
          </w:tcPr>
          <w:p w14:paraId="7CC59E70"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Наименование разделов и тем программы</w:t>
            </w:r>
          </w:p>
        </w:tc>
        <w:tc>
          <w:tcPr>
            <w:tcW w:w="3869" w:type="dxa"/>
            <w:gridSpan w:val="3"/>
            <w:hideMark/>
          </w:tcPr>
          <w:p w14:paraId="445C1F01"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Количество часов</w:t>
            </w:r>
          </w:p>
        </w:tc>
        <w:tc>
          <w:tcPr>
            <w:tcW w:w="2821" w:type="dxa"/>
            <w:vMerge w:val="restart"/>
            <w:hideMark/>
          </w:tcPr>
          <w:p w14:paraId="1D1E4DFF"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Электронные (цифровые) образовательные ресурсы</w:t>
            </w:r>
          </w:p>
        </w:tc>
      </w:tr>
      <w:tr w:rsidR="00F36F96" w:rsidRPr="00F36F96" w14:paraId="241C2B04" w14:textId="77777777" w:rsidTr="00F36F96">
        <w:trPr>
          <w:tblHeader/>
          <w:tblCellSpacing w:w="15" w:type="dxa"/>
        </w:trPr>
        <w:tc>
          <w:tcPr>
            <w:tcW w:w="0" w:type="auto"/>
            <w:vMerge/>
            <w:hideMark/>
          </w:tcPr>
          <w:p w14:paraId="399C44F5" w14:textId="77777777" w:rsidR="00055D00" w:rsidRPr="00F36F96" w:rsidRDefault="00055D00" w:rsidP="00055D00">
            <w:pPr>
              <w:spacing w:after="0" w:line="240" w:lineRule="auto"/>
              <w:rPr>
                <w:rFonts w:ascii="Times New Roman" w:eastAsia="Times New Roman" w:hAnsi="Times New Roman" w:cs="Times New Roman"/>
                <w:sz w:val="24"/>
                <w:szCs w:val="24"/>
                <w:lang w:eastAsia="ru-RU"/>
              </w:rPr>
            </w:pPr>
          </w:p>
        </w:tc>
        <w:tc>
          <w:tcPr>
            <w:tcW w:w="2071" w:type="dxa"/>
            <w:vMerge/>
            <w:hideMark/>
          </w:tcPr>
          <w:p w14:paraId="3B0E48D1" w14:textId="77777777" w:rsidR="00055D00" w:rsidRPr="00F36F96" w:rsidRDefault="00055D00" w:rsidP="00055D00">
            <w:pPr>
              <w:spacing w:after="0" w:line="240" w:lineRule="auto"/>
              <w:rPr>
                <w:rFonts w:ascii="Times New Roman" w:eastAsia="Times New Roman" w:hAnsi="Times New Roman" w:cs="Times New Roman"/>
                <w:sz w:val="24"/>
                <w:szCs w:val="24"/>
                <w:lang w:eastAsia="ru-RU"/>
              </w:rPr>
            </w:pPr>
          </w:p>
        </w:tc>
        <w:tc>
          <w:tcPr>
            <w:tcW w:w="660" w:type="dxa"/>
            <w:hideMark/>
          </w:tcPr>
          <w:p w14:paraId="2E0C3D4A"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Всего</w:t>
            </w:r>
          </w:p>
        </w:tc>
        <w:tc>
          <w:tcPr>
            <w:tcW w:w="1554" w:type="dxa"/>
            <w:hideMark/>
          </w:tcPr>
          <w:p w14:paraId="2697FEAD"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Контрольные работы</w:t>
            </w:r>
          </w:p>
        </w:tc>
        <w:tc>
          <w:tcPr>
            <w:tcW w:w="1595" w:type="dxa"/>
            <w:hideMark/>
          </w:tcPr>
          <w:p w14:paraId="3011EE91"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Практические работы</w:t>
            </w:r>
          </w:p>
        </w:tc>
        <w:tc>
          <w:tcPr>
            <w:tcW w:w="2821" w:type="dxa"/>
            <w:vMerge/>
            <w:vAlign w:val="center"/>
            <w:hideMark/>
          </w:tcPr>
          <w:p w14:paraId="3AFA0199" w14:textId="77777777" w:rsidR="00055D00" w:rsidRPr="00F36F96" w:rsidRDefault="00055D00" w:rsidP="00055D00">
            <w:pPr>
              <w:spacing w:after="0" w:line="240" w:lineRule="auto"/>
              <w:rPr>
                <w:rFonts w:ascii="Times New Roman" w:eastAsia="Times New Roman" w:hAnsi="Times New Roman" w:cs="Times New Roman"/>
                <w:sz w:val="24"/>
                <w:szCs w:val="24"/>
                <w:lang w:eastAsia="ru-RU"/>
              </w:rPr>
            </w:pPr>
          </w:p>
        </w:tc>
      </w:tr>
      <w:tr w:rsidR="00055D00" w:rsidRPr="00F36F96" w14:paraId="2799480D" w14:textId="77777777" w:rsidTr="00F36F96">
        <w:trPr>
          <w:tblCellSpacing w:w="15" w:type="dxa"/>
        </w:trPr>
        <w:tc>
          <w:tcPr>
            <w:tcW w:w="9291" w:type="dxa"/>
            <w:gridSpan w:val="6"/>
            <w:hideMark/>
          </w:tcPr>
          <w:p w14:paraId="67AB0986"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b/>
                <w:bCs/>
                <w:sz w:val="24"/>
                <w:szCs w:val="24"/>
                <w:lang w:eastAsia="ru-RU"/>
              </w:rPr>
              <w:t>Раздел 1.</w:t>
            </w:r>
            <w:r w:rsidRPr="00F36F96">
              <w:rPr>
                <w:rFonts w:ascii="Times New Roman" w:eastAsia="Times New Roman" w:hAnsi="Times New Roman" w:cs="Times New Roman"/>
                <w:sz w:val="24"/>
                <w:szCs w:val="24"/>
                <w:lang w:eastAsia="ru-RU"/>
              </w:rPr>
              <w:t xml:space="preserve"> </w:t>
            </w:r>
            <w:r w:rsidRPr="00F36F96">
              <w:rPr>
                <w:rFonts w:ascii="Times New Roman" w:eastAsia="Times New Roman" w:hAnsi="Times New Roman" w:cs="Times New Roman"/>
                <w:b/>
                <w:bCs/>
                <w:sz w:val="24"/>
                <w:szCs w:val="24"/>
                <w:lang w:eastAsia="ru-RU"/>
              </w:rPr>
              <w:t>ГЕОГРАФИЯ КАК НАУКА</w:t>
            </w:r>
          </w:p>
        </w:tc>
      </w:tr>
      <w:tr w:rsidR="00F36F96" w:rsidRPr="00F36F96" w14:paraId="46AE873F" w14:textId="77777777" w:rsidTr="00F36F96">
        <w:trPr>
          <w:tblCellSpacing w:w="15" w:type="dxa"/>
        </w:trPr>
        <w:tc>
          <w:tcPr>
            <w:tcW w:w="0" w:type="auto"/>
            <w:hideMark/>
          </w:tcPr>
          <w:p w14:paraId="3E6DE38E" w14:textId="77777777" w:rsidR="00055D00" w:rsidRPr="00F36F96" w:rsidRDefault="00055D00" w:rsidP="00055D00">
            <w:pPr>
              <w:spacing w:after="0"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1.1</w:t>
            </w:r>
          </w:p>
        </w:tc>
        <w:tc>
          <w:tcPr>
            <w:tcW w:w="2071" w:type="dxa"/>
            <w:hideMark/>
          </w:tcPr>
          <w:p w14:paraId="18BF8758"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Традиционные и новые методы в географии. Географические прогнозы</w:t>
            </w:r>
          </w:p>
        </w:tc>
        <w:tc>
          <w:tcPr>
            <w:tcW w:w="660" w:type="dxa"/>
            <w:hideMark/>
          </w:tcPr>
          <w:p w14:paraId="06B7FCC2"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1</w:t>
            </w:r>
          </w:p>
        </w:tc>
        <w:tc>
          <w:tcPr>
            <w:tcW w:w="1554" w:type="dxa"/>
            <w:hideMark/>
          </w:tcPr>
          <w:p w14:paraId="5B686462"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1595" w:type="dxa"/>
            <w:hideMark/>
          </w:tcPr>
          <w:p w14:paraId="4EDFEF7F"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p>
        </w:tc>
        <w:tc>
          <w:tcPr>
            <w:tcW w:w="2821" w:type="dxa"/>
            <w:hideMark/>
          </w:tcPr>
          <w:p w14:paraId="7FF3CA8D" w14:textId="77777777" w:rsidR="00055D00" w:rsidRPr="00F36F96" w:rsidRDefault="00D219BC" w:rsidP="00055D00">
            <w:pPr>
              <w:spacing w:before="100" w:beforeAutospacing="1" w:after="100" w:afterAutospacing="1" w:line="240" w:lineRule="auto"/>
              <w:rPr>
                <w:rFonts w:ascii="Times New Roman" w:eastAsia="Times New Roman" w:hAnsi="Times New Roman" w:cs="Times New Roman"/>
                <w:sz w:val="24"/>
                <w:szCs w:val="24"/>
                <w:lang w:eastAsia="ru-RU"/>
              </w:rPr>
            </w:pPr>
            <w:hyperlink r:id="rId5"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sz w:val="24"/>
                <w:szCs w:val="24"/>
                <w:lang w:eastAsia="ru-RU"/>
              </w:rPr>
              <w:t xml:space="preserve"> </w:t>
            </w:r>
            <w:hyperlink r:id="rId6"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sz w:val="24"/>
                <w:szCs w:val="24"/>
                <w:lang w:eastAsia="ru-RU"/>
              </w:rPr>
              <w:t xml:space="preserve"> </w:t>
            </w:r>
            <w:hyperlink r:id="rId7" w:history="1">
              <w:r w:rsidR="00055D00" w:rsidRPr="00F36F96">
                <w:rPr>
                  <w:rFonts w:ascii="Times New Roman" w:eastAsia="Times New Roman" w:hAnsi="Times New Roman" w:cs="Times New Roman"/>
                  <w:color w:val="0000FF"/>
                  <w:sz w:val="24"/>
                  <w:szCs w:val="24"/>
                  <w:lang w:eastAsia="ru-RU"/>
                </w:rPr>
                <w:t>https://uchi.ru</w:t>
              </w:r>
            </w:hyperlink>
          </w:p>
        </w:tc>
      </w:tr>
      <w:tr w:rsidR="00F36F96" w:rsidRPr="00F36F96" w14:paraId="1A0B041C" w14:textId="77777777" w:rsidTr="00F36F96">
        <w:trPr>
          <w:tblCellSpacing w:w="15" w:type="dxa"/>
        </w:trPr>
        <w:tc>
          <w:tcPr>
            <w:tcW w:w="0" w:type="auto"/>
            <w:hideMark/>
          </w:tcPr>
          <w:p w14:paraId="308757D3" w14:textId="77777777" w:rsidR="00055D00" w:rsidRPr="00F36F96" w:rsidRDefault="00055D00" w:rsidP="00055D00">
            <w:pPr>
              <w:spacing w:after="0"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1.2</w:t>
            </w:r>
          </w:p>
        </w:tc>
        <w:tc>
          <w:tcPr>
            <w:tcW w:w="2071" w:type="dxa"/>
            <w:hideMark/>
          </w:tcPr>
          <w:p w14:paraId="53410E9F"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Географическая культура</w:t>
            </w:r>
          </w:p>
        </w:tc>
        <w:tc>
          <w:tcPr>
            <w:tcW w:w="660" w:type="dxa"/>
            <w:hideMark/>
          </w:tcPr>
          <w:p w14:paraId="01DAC2DB"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1</w:t>
            </w:r>
          </w:p>
        </w:tc>
        <w:tc>
          <w:tcPr>
            <w:tcW w:w="1554" w:type="dxa"/>
            <w:hideMark/>
          </w:tcPr>
          <w:p w14:paraId="4071FDE9"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1595" w:type="dxa"/>
            <w:hideMark/>
          </w:tcPr>
          <w:p w14:paraId="7026AFE2"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2821" w:type="dxa"/>
            <w:hideMark/>
          </w:tcPr>
          <w:p w14:paraId="17365296" w14:textId="77777777" w:rsidR="00055D00" w:rsidRPr="00F36F96" w:rsidRDefault="00D219BC" w:rsidP="00055D00">
            <w:pPr>
              <w:spacing w:before="100" w:beforeAutospacing="1" w:after="100" w:afterAutospacing="1" w:line="240" w:lineRule="auto"/>
              <w:rPr>
                <w:rFonts w:ascii="Times New Roman" w:eastAsia="Times New Roman" w:hAnsi="Times New Roman" w:cs="Times New Roman"/>
                <w:sz w:val="24"/>
                <w:szCs w:val="24"/>
                <w:lang w:eastAsia="ru-RU"/>
              </w:rPr>
            </w:pPr>
            <w:hyperlink r:id="rId8"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sz w:val="24"/>
                <w:szCs w:val="24"/>
                <w:lang w:eastAsia="ru-RU"/>
              </w:rPr>
              <w:t xml:space="preserve"> </w:t>
            </w:r>
            <w:hyperlink r:id="rId9"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sz w:val="24"/>
                <w:szCs w:val="24"/>
                <w:lang w:eastAsia="ru-RU"/>
              </w:rPr>
              <w:t xml:space="preserve"> </w:t>
            </w:r>
            <w:hyperlink r:id="rId10" w:history="1">
              <w:r w:rsidR="00055D00" w:rsidRPr="00F36F96">
                <w:rPr>
                  <w:rFonts w:ascii="Times New Roman" w:eastAsia="Times New Roman" w:hAnsi="Times New Roman" w:cs="Times New Roman"/>
                  <w:color w:val="0000FF"/>
                  <w:sz w:val="24"/>
                  <w:szCs w:val="24"/>
                  <w:lang w:eastAsia="ru-RU"/>
                </w:rPr>
                <w:t>https://uchi.ru</w:t>
              </w:r>
            </w:hyperlink>
          </w:p>
        </w:tc>
      </w:tr>
      <w:tr w:rsidR="00055D00" w:rsidRPr="00F36F96" w14:paraId="39D5D1F2" w14:textId="77777777" w:rsidTr="00F36F96">
        <w:trPr>
          <w:tblCellSpacing w:w="15" w:type="dxa"/>
        </w:trPr>
        <w:tc>
          <w:tcPr>
            <w:tcW w:w="2541" w:type="dxa"/>
            <w:gridSpan w:val="2"/>
            <w:hideMark/>
          </w:tcPr>
          <w:p w14:paraId="33A961D1"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Итого по разделу</w:t>
            </w:r>
          </w:p>
        </w:tc>
        <w:tc>
          <w:tcPr>
            <w:tcW w:w="660" w:type="dxa"/>
            <w:hideMark/>
          </w:tcPr>
          <w:p w14:paraId="041A58E2"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2</w:t>
            </w:r>
          </w:p>
        </w:tc>
        <w:tc>
          <w:tcPr>
            <w:tcW w:w="6030" w:type="dxa"/>
            <w:gridSpan w:val="3"/>
            <w:hideMark/>
          </w:tcPr>
          <w:p w14:paraId="01D0944C"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p>
        </w:tc>
      </w:tr>
      <w:tr w:rsidR="00055D00" w:rsidRPr="00F36F96" w14:paraId="77586F7C" w14:textId="77777777" w:rsidTr="00F36F96">
        <w:trPr>
          <w:tblCellSpacing w:w="15" w:type="dxa"/>
        </w:trPr>
        <w:tc>
          <w:tcPr>
            <w:tcW w:w="9291" w:type="dxa"/>
            <w:gridSpan w:val="6"/>
            <w:hideMark/>
          </w:tcPr>
          <w:p w14:paraId="5AE3FC71"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b/>
                <w:bCs/>
                <w:sz w:val="24"/>
                <w:szCs w:val="24"/>
                <w:lang w:eastAsia="ru-RU"/>
              </w:rPr>
              <w:t>Раздел 2.</w:t>
            </w:r>
            <w:r w:rsidRPr="00F36F96">
              <w:rPr>
                <w:rFonts w:ascii="Times New Roman" w:eastAsia="Times New Roman" w:hAnsi="Times New Roman" w:cs="Times New Roman"/>
                <w:sz w:val="24"/>
                <w:szCs w:val="24"/>
                <w:lang w:eastAsia="ru-RU"/>
              </w:rPr>
              <w:t xml:space="preserve"> </w:t>
            </w:r>
            <w:r w:rsidRPr="00F36F96">
              <w:rPr>
                <w:rFonts w:ascii="Times New Roman" w:eastAsia="Times New Roman" w:hAnsi="Times New Roman" w:cs="Times New Roman"/>
                <w:b/>
                <w:bCs/>
                <w:sz w:val="24"/>
                <w:szCs w:val="24"/>
                <w:lang w:eastAsia="ru-RU"/>
              </w:rPr>
              <w:t>ПРИРОДОПОЛЬЗОВАНИЕ И ГЕОЭКОЛОГИЯ</w:t>
            </w:r>
          </w:p>
        </w:tc>
      </w:tr>
      <w:tr w:rsidR="00F36F96" w:rsidRPr="00F36F96" w14:paraId="3B848EB8" w14:textId="77777777" w:rsidTr="00F36F96">
        <w:trPr>
          <w:tblCellSpacing w:w="15" w:type="dxa"/>
        </w:trPr>
        <w:tc>
          <w:tcPr>
            <w:tcW w:w="0" w:type="auto"/>
            <w:hideMark/>
          </w:tcPr>
          <w:p w14:paraId="16B9F298" w14:textId="77777777" w:rsidR="00055D00" w:rsidRPr="00F36F96" w:rsidRDefault="00055D00" w:rsidP="00055D00">
            <w:pPr>
              <w:spacing w:after="0"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2.1</w:t>
            </w:r>
          </w:p>
        </w:tc>
        <w:tc>
          <w:tcPr>
            <w:tcW w:w="2071" w:type="dxa"/>
            <w:hideMark/>
          </w:tcPr>
          <w:p w14:paraId="769C5F26"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Географическая среда</w:t>
            </w:r>
          </w:p>
        </w:tc>
        <w:tc>
          <w:tcPr>
            <w:tcW w:w="660" w:type="dxa"/>
            <w:hideMark/>
          </w:tcPr>
          <w:p w14:paraId="67FB1BE7"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1</w:t>
            </w:r>
          </w:p>
        </w:tc>
        <w:tc>
          <w:tcPr>
            <w:tcW w:w="1554" w:type="dxa"/>
            <w:hideMark/>
          </w:tcPr>
          <w:p w14:paraId="276A6AB9"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1595" w:type="dxa"/>
            <w:hideMark/>
          </w:tcPr>
          <w:p w14:paraId="388D1413"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2821" w:type="dxa"/>
            <w:hideMark/>
          </w:tcPr>
          <w:p w14:paraId="1747E0B7" w14:textId="77777777" w:rsidR="00055D00" w:rsidRPr="00F36F96" w:rsidRDefault="00D219BC" w:rsidP="00055D00">
            <w:pPr>
              <w:spacing w:before="100" w:beforeAutospacing="1" w:after="100" w:afterAutospacing="1" w:line="240" w:lineRule="auto"/>
              <w:rPr>
                <w:rFonts w:ascii="Times New Roman" w:eastAsia="Times New Roman" w:hAnsi="Times New Roman" w:cs="Times New Roman"/>
                <w:sz w:val="24"/>
                <w:szCs w:val="24"/>
                <w:lang w:eastAsia="ru-RU"/>
              </w:rPr>
            </w:pPr>
            <w:hyperlink r:id="rId11"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sz w:val="24"/>
                <w:szCs w:val="24"/>
                <w:lang w:eastAsia="ru-RU"/>
              </w:rPr>
              <w:t xml:space="preserve"> </w:t>
            </w:r>
            <w:hyperlink r:id="rId12"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sz w:val="24"/>
                <w:szCs w:val="24"/>
                <w:lang w:eastAsia="ru-RU"/>
              </w:rPr>
              <w:t xml:space="preserve"> </w:t>
            </w:r>
            <w:hyperlink r:id="rId13" w:history="1">
              <w:r w:rsidR="00055D00" w:rsidRPr="00F36F96">
                <w:rPr>
                  <w:rFonts w:ascii="Times New Roman" w:eastAsia="Times New Roman" w:hAnsi="Times New Roman" w:cs="Times New Roman"/>
                  <w:color w:val="0000FF"/>
                  <w:sz w:val="24"/>
                  <w:szCs w:val="24"/>
                  <w:lang w:eastAsia="ru-RU"/>
                </w:rPr>
                <w:t>https://uchi.ru</w:t>
              </w:r>
            </w:hyperlink>
          </w:p>
        </w:tc>
      </w:tr>
      <w:tr w:rsidR="00F36F96" w:rsidRPr="00F36F96" w14:paraId="3C933CC2" w14:textId="77777777" w:rsidTr="00F36F96">
        <w:trPr>
          <w:tblCellSpacing w:w="15" w:type="dxa"/>
        </w:trPr>
        <w:tc>
          <w:tcPr>
            <w:tcW w:w="0" w:type="auto"/>
            <w:hideMark/>
          </w:tcPr>
          <w:p w14:paraId="6763F232" w14:textId="77777777" w:rsidR="00055D00" w:rsidRPr="00F36F96" w:rsidRDefault="00055D00" w:rsidP="00055D00">
            <w:pPr>
              <w:spacing w:after="0"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2.2</w:t>
            </w:r>
          </w:p>
        </w:tc>
        <w:tc>
          <w:tcPr>
            <w:tcW w:w="2071" w:type="dxa"/>
            <w:hideMark/>
          </w:tcPr>
          <w:p w14:paraId="004F61B4"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Естественный и антропогенный ландшафты</w:t>
            </w:r>
          </w:p>
        </w:tc>
        <w:tc>
          <w:tcPr>
            <w:tcW w:w="660" w:type="dxa"/>
            <w:hideMark/>
          </w:tcPr>
          <w:p w14:paraId="0063DB56"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1</w:t>
            </w:r>
          </w:p>
        </w:tc>
        <w:tc>
          <w:tcPr>
            <w:tcW w:w="1554" w:type="dxa"/>
            <w:hideMark/>
          </w:tcPr>
          <w:p w14:paraId="11E2146A"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1595" w:type="dxa"/>
            <w:hideMark/>
          </w:tcPr>
          <w:p w14:paraId="2935E1C4"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1</w:t>
            </w:r>
          </w:p>
        </w:tc>
        <w:tc>
          <w:tcPr>
            <w:tcW w:w="2821" w:type="dxa"/>
            <w:hideMark/>
          </w:tcPr>
          <w:p w14:paraId="1322E40B" w14:textId="77777777" w:rsidR="00055D00" w:rsidRPr="00F36F96" w:rsidRDefault="00D219BC" w:rsidP="00055D00">
            <w:pPr>
              <w:spacing w:before="100" w:beforeAutospacing="1" w:after="100" w:afterAutospacing="1" w:line="240" w:lineRule="auto"/>
              <w:rPr>
                <w:rFonts w:ascii="Times New Roman" w:eastAsia="Times New Roman" w:hAnsi="Times New Roman" w:cs="Times New Roman"/>
                <w:sz w:val="24"/>
                <w:szCs w:val="24"/>
                <w:lang w:eastAsia="ru-RU"/>
              </w:rPr>
            </w:pPr>
            <w:hyperlink r:id="rId14"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sz w:val="24"/>
                <w:szCs w:val="24"/>
                <w:lang w:eastAsia="ru-RU"/>
              </w:rPr>
              <w:t xml:space="preserve"> </w:t>
            </w:r>
            <w:hyperlink r:id="rId15"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sz w:val="24"/>
                <w:szCs w:val="24"/>
                <w:lang w:eastAsia="ru-RU"/>
              </w:rPr>
              <w:t xml:space="preserve"> </w:t>
            </w:r>
            <w:hyperlink r:id="rId16" w:history="1">
              <w:r w:rsidR="00055D00" w:rsidRPr="00F36F96">
                <w:rPr>
                  <w:rFonts w:ascii="Times New Roman" w:eastAsia="Times New Roman" w:hAnsi="Times New Roman" w:cs="Times New Roman"/>
                  <w:color w:val="0000FF"/>
                  <w:sz w:val="24"/>
                  <w:szCs w:val="24"/>
                  <w:lang w:eastAsia="ru-RU"/>
                </w:rPr>
                <w:t>https://uchi.ru</w:t>
              </w:r>
            </w:hyperlink>
          </w:p>
        </w:tc>
      </w:tr>
      <w:tr w:rsidR="00F36F96" w:rsidRPr="00F36F96" w14:paraId="31A9E304" w14:textId="77777777" w:rsidTr="00F36F96">
        <w:trPr>
          <w:tblCellSpacing w:w="15" w:type="dxa"/>
        </w:trPr>
        <w:tc>
          <w:tcPr>
            <w:tcW w:w="0" w:type="auto"/>
            <w:hideMark/>
          </w:tcPr>
          <w:p w14:paraId="778EB23E" w14:textId="77777777" w:rsidR="00055D00" w:rsidRPr="00F36F96" w:rsidRDefault="00055D00" w:rsidP="00055D00">
            <w:pPr>
              <w:spacing w:after="0"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2.3</w:t>
            </w:r>
          </w:p>
        </w:tc>
        <w:tc>
          <w:tcPr>
            <w:tcW w:w="2071" w:type="dxa"/>
            <w:hideMark/>
          </w:tcPr>
          <w:p w14:paraId="3858F793"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Проблемы взаимодействия человека и природы</w:t>
            </w:r>
          </w:p>
        </w:tc>
        <w:tc>
          <w:tcPr>
            <w:tcW w:w="660" w:type="dxa"/>
            <w:hideMark/>
          </w:tcPr>
          <w:p w14:paraId="481E9067"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2</w:t>
            </w:r>
          </w:p>
        </w:tc>
        <w:tc>
          <w:tcPr>
            <w:tcW w:w="1554" w:type="dxa"/>
            <w:hideMark/>
          </w:tcPr>
          <w:p w14:paraId="57969CA1"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1595" w:type="dxa"/>
            <w:hideMark/>
          </w:tcPr>
          <w:p w14:paraId="4803A4D4"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1</w:t>
            </w:r>
          </w:p>
        </w:tc>
        <w:tc>
          <w:tcPr>
            <w:tcW w:w="2821" w:type="dxa"/>
            <w:hideMark/>
          </w:tcPr>
          <w:p w14:paraId="4ED738C6" w14:textId="77777777" w:rsidR="00055D00" w:rsidRPr="00F36F96" w:rsidRDefault="00D219BC" w:rsidP="00055D00">
            <w:pPr>
              <w:spacing w:before="100" w:beforeAutospacing="1" w:after="100" w:afterAutospacing="1" w:line="240" w:lineRule="auto"/>
              <w:rPr>
                <w:rFonts w:ascii="Times New Roman" w:eastAsia="Times New Roman" w:hAnsi="Times New Roman" w:cs="Times New Roman"/>
                <w:sz w:val="24"/>
                <w:szCs w:val="24"/>
                <w:lang w:eastAsia="ru-RU"/>
              </w:rPr>
            </w:pPr>
            <w:hyperlink r:id="rId17"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sz w:val="24"/>
                <w:szCs w:val="24"/>
                <w:lang w:eastAsia="ru-RU"/>
              </w:rPr>
              <w:t xml:space="preserve"> </w:t>
            </w:r>
            <w:hyperlink r:id="rId18"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sz w:val="24"/>
                <w:szCs w:val="24"/>
                <w:lang w:eastAsia="ru-RU"/>
              </w:rPr>
              <w:t xml:space="preserve"> </w:t>
            </w:r>
            <w:hyperlink r:id="rId19" w:history="1">
              <w:r w:rsidR="00055D00" w:rsidRPr="00F36F96">
                <w:rPr>
                  <w:rFonts w:ascii="Times New Roman" w:eastAsia="Times New Roman" w:hAnsi="Times New Roman" w:cs="Times New Roman"/>
                  <w:color w:val="0000FF"/>
                  <w:sz w:val="24"/>
                  <w:szCs w:val="24"/>
                  <w:lang w:eastAsia="ru-RU"/>
                </w:rPr>
                <w:t>https://uchi.ru</w:t>
              </w:r>
            </w:hyperlink>
          </w:p>
        </w:tc>
      </w:tr>
      <w:tr w:rsidR="00F36F96" w:rsidRPr="00F36F96" w14:paraId="3C5EDC13" w14:textId="77777777" w:rsidTr="00F36F96">
        <w:trPr>
          <w:tblCellSpacing w:w="15" w:type="dxa"/>
        </w:trPr>
        <w:tc>
          <w:tcPr>
            <w:tcW w:w="0" w:type="auto"/>
            <w:hideMark/>
          </w:tcPr>
          <w:p w14:paraId="5D76D72F" w14:textId="77777777" w:rsidR="00055D00" w:rsidRPr="00F36F96" w:rsidRDefault="00055D00" w:rsidP="00055D00">
            <w:pPr>
              <w:spacing w:after="0"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2.4</w:t>
            </w:r>
          </w:p>
        </w:tc>
        <w:tc>
          <w:tcPr>
            <w:tcW w:w="2071" w:type="dxa"/>
            <w:hideMark/>
          </w:tcPr>
          <w:p w14:paraId="332A11E6"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Природные ресурсы и их виды</w:t>
            </w:r>
          </w:p>
        </w:tc>
        <w:tc>
          <w:tcPr>
            <w:tcW w:w="660" w:type="dxa"/>
            <w:hideMark/>
          </w:tcPr>
          <w:p w14:paraId="6FFD66A4"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2</w:t>
            </w:r>
          </w:p>
        </w:tc>
        <w:tc>
          <w:tcPr>
            <w:tcW w:w="1554" w:type="dxa"/>
            <w:hideMark/>
          </w:tcPr>
          <w:p w14:paraId="6757835C"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1595" w:type="dxa"/>
            <w:hideMark/>
          </w:tcPr>
          <w:p w14:paraId="23573BE9"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2</w:t>
            </w:r>
          </w:p>
        </w:tc>
        <w:tc>
          <w:tcPr>
            <w:tcW w:w="2821" w:type="dxa"/>
            <w:hideMark/>
          </w:tcPr>
          <w:p w14:paraId="64A22B2A" w14:textId="77777777" w:rsidR="00055D00" w:rsidRPr="00F36F96" w:rsidRDefault="00D219BC" w:rsidP="00055D00">
            <w:pPr>
              <w:spacing w:before="100" w:beforeAutospacing="1" w:after="100" w:afterAutospacing="1" w:line="240" w:lineRule="auto"/>
              <w:rPr>
                <w:rFonts w:ascii="Times New Roman" w:eastAsia="Times New Roman" w:hAnsi="Times New Roman" w:cs="Times New Roman"/>
                <w:sz w:val="24"/>
                <w:szCs w:val="24"/>
                <w:lang w:eastAsia="ru-RU"/>
              </w:rPr>
            </w:pPr>
            <w:hyperlink r:id="rId20"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sz w:val="24"/>
                <w:szCs w:val="24"/>
                <w:lang w:eastAsia="ru-RU"/>
              </w:rPr>
              <w:t xml:space="preserve"> </w:t>
            </w:r>
            <w:hyperlink r:id="rId21"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sz w:val="24"/>
                <w:szCs w:val="24"/>
                <w:lang w:eastAsia="ru-RU"/>
              </w:rPr>
              <w:t xml:space="preserve"> </w:t>
            </w:r>
            <w:hyperlink r:id="rId22" w:history="1">
              <w:r w:rsidR="00055D00" w:rsidRPr="00F36F96">
                <w:rPr>
                  <w:rFonts w:ascii="Times New Roman" w:eastAsia="Times New Roman" w:hAnsi="Times New Roman" w:cs="Times New Roman"/>
                  <w:color w:val="0000FF"/>
                  <w:sz w:val="24"/>
                  <w:szCs w:val="24"/>
                  <w:lang w:eastAsia="ru-RU"/>
                </w:rPr>
                <w:t>https://uchi.ru</w:t>
              </w:r>
            </w:hyperlink>
          </w:p>
        </w:tc>
      </w:tr>
      <w:tr w:rsidR="00055D00" w:rsidRPr="00F36F96" w14:paraId="3B45AC30" w14:textId="77777777" w:rsidTr="00F36F96">
        <w:trPr>
          <w:tblCellSpacing w:w="15" w:type="dxa"/>
        </w:trPr>
        <w:tc>
          <w:tcPr>
            <w:tcW w:w="2541" w:type="dxa"/>
            <w:gridSpan w:val="2"/>
            <w:hideMark/>
          </w:tcPr>
          <w:p w14:paraId="1E2D9B5F"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Итого по разделу</w:t>
            </w:r>
          </w:p>
        </w:tc>
        <w:tc>
          <w:tcPr>
            <w:tcW w:w="660" w:type="dxa"/>
            <w:hideMark/>
          </w:tcPr>
          <w:p w14:paraId="56AE5684"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6</w:t>
            </w:r>
          </w:p>
        </w:tc>
        <w:tc>
          <w:tcPr>
            <w:tcW w:w="6030" w:type="dxa"/>
            <w:gridSpan w:val="3"/>
            <w:hideMark/>
          </w:tcPr>
          <w:p w14:paraId="7939D8F8"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p>
        </w:tc>
      </w:tr>
      <w:tr w:rsidR="00055D00" w:rsidRPr="00F36F96" w14:paraId="37588FFC" w14:textId="77777777" w:rsidTr="00F36F96">
        <w:trPr>
          <w:tblCellSpacing w:w="15" w:type="dxa"/>
        </w:trPr>
        <w:tc>
          <w:tcPr>
            <w:tcW w:w="9291" w:type="dxa"/>
            <w:gridSpan w:val="6"/>
            <w:hideMark/>
          </w:tcPr>
          <w:p w14:paraId="7AEB7E48"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b/>
                <w:bCs/>
                <w:sz w:val="24"/>
                <w:szCs w:val="24"/>
                <w:lang w:eastAsia="ru-RU"/>
              </w:rPr>
              <w:t>Раздел 3.</w:t>
            </w:r>
            <w:r w:rsidRPr="00F36F96">
              <w:rPr>
                <w:rFonts w:ascii="Times New Roman" w:eastAsia="Times New Roman" w:hAnsi="Times New Roman" w:cs="Times New Roman"/>
                <w:sz w:val="24"/>
                <w:szCs w:val="24"/>
                <w:lang w:eastAsia="ru-RU"/>
              </w:rPr>
              <w:t xml:space="preserve"> </w:t>
            </w:r>
            <w:r w:rsidRPr="00F36F96">
              <w:rPr>
                <w:rFonts w:ascii="Times New Roman" w:eastAsia="Times New Roman" w:hAnsi="Times New Roman" w:cs="Times New Roman"/>
                <w:b/>
                <w:bCs/>
                <w:sz w:val="24"/>
                <w:szCs w:val="24"/>
                <w:lang w:eastAsia="ru-RU"/>
              </w:rPr>
              <w:t>СОВРЕМЕННАЯ ПОЛИТИЧЕСКАЯ КАРТА</w:t>
            </w:r>
          </w:p>
        </w:tc>
      </w:tr>
      <w:tr w:rsidR="00F36F96" w:rsidRPr="00F36F96" w14:paraId="219B88A6" w14:textId="77777777" w:rsidTr="00F36F96">
        <w:trPr>
          <w:tblCellSpacing w:w="15" w:type="dxa"/>
        </w:trPr>
        <w:tc>
          <w:tcPr>
            <w:tcW w:w="0" w:type="auto"/>
            <w:hideMark/>
          </w:tcPr>
          <w:p w14:paraId="5B988BE4" w14:textId="77777777" w:rsidR="00055D00" w:rsidRPr="00F36F96" w:rsidRDefault="00055D00" w:rsidP="00055D00">
            <w:pPr>
              <w:spacing w:after="0"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3.1</w:t>
            </w:r>
          </w:p>
        </w:tc>
        <w:tc>
          <w:tcPr>
            <w:tcW w:w="2071" w:type="dxa"/>
            <w:hideMark/>
          </w:tcPr>
          <w:p w14:paraId="063B7F66"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Политическая география и геополитика</w:t>
            </w:r>
          </w:p>
        </w:tc>
        <w:tc>
          <w:tcPr>
            <w:tcW w:w="660" w:type="dxa"/>
            <w:hideMark/>
          </w:tcPr>
          <w:p w14:paraId="3393302A"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1</w:t>
            </w:r>
          </w:p>
        </w:tc>
        <w:tc>
          <w:tcPr>
            <w:tcW w:w="1554" w:type="dxa"/>
            <w:hideMark/>
          </w:tcPr>
          <w:p w14:paraId="30AB995E"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1595" w:type="dxa"/>
            <w:hideMark/>
          </w:tcPr>
          <w:p w14:paraId="42278A62"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2821" w:type="dxa"/>
            <w:hideMark/>
          </w:tcPr>
          <w:p w14:paraId="01F4A646" w14:textId="77777777" w:rsidR="00055D00" w:rsidRPr="00F36F96" w:rsidRDefault="00D219BC" w:rsidP="00055D00">
            <w:pPr>
              <w:spacing w:before="100" w:beforeAutospacing="1" w:after="100" w:afterAutospacing="1" w:line="240" w:lineRule="auto"/>
              <w:rPr>
                <w:rFonts w:ascii="Times New Roman" w:eastAsia="Times New Roman" w:hAnsi="Times New Roman" w:cs="Times New Roman"/>
                <w:sz w:val="24"/>
                <w:szCs w:val="24"/>
                <w:lang w:eastAsia="ru-RU"/>
              </w:rPr>
            </w:pPr>
            <w:hyperlink r:id="rId23"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sz w:val="24"/>
                <w:szCs w:val="24"/>
                <w:lang w:eastAsia="ru-RU"/>
              </w:rPr>
              <w:t xml:space="preserve"> </w:t>
            </w:r>
            <w:hyperlink r:id="rId24"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sz w:val="24"/>
                <w:szCs w:val="24"/>
                <w:lang w:eastAsia="ru-RU"/>
              </w:rPr>
              <w:t xml:space="preserve"> </w:t>
            </w:r>
            <w:hyperlink r:id="rId25" w:history="1">
              <w:r w:rsidR="00055D00" w:rsidRPr="00F36F96">
                <w:rPr>
                  <w:rFonts w:ascii="Times New Roman" w:eastAsia="Times New Roman" w:hAnsi="Times New Roman" w:cs="Times New Roman"/>
                  <w:color w:val="0000FF"/>
                  <w:sz w:val="24"/>
                  <w:szCs w:val="24"/>
                  <w:lang w:eastAsia="ru-RU"/>
                </w:rPr>
                <w:t>https://uchi.ru</w:t>
              </w:r>
            </w:hyperlink>
          </w:p>
        </w:tc>
      </w:tr>
      <w:tr w:rsidR="00F36F96" w:rsidRPr="00F36F96" w14:paraId="24733AB8" w14:textId="77777777" w:rsidTr="00F36F96">
        <w:trPr>
          <w:tblCellSpacing w:w="15" w:type="dxa"/>
        </w:trPr>
        <w:tc>
          <w:tcPr>
            <w:tcW w:w="0" w:type="auto"/>
            <w:hideMark/>
          </w:tcPr>
          <w:p w14:paraId="66D60B24" w14:textId="77777777" w:rsidR="00055D00" w:rsidRPr="00F36F96" w:rsidRDefault="00055D00" w:rsidP="00055D00">
            <w:pPr>
              <w:spacing w:after="0"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3.2</w:t>
            </w:r>
          </w:p>
        </w:tc>
        <w:tc>
          <w:tcPr>
            <w:tcW w:w="2071" w:type="dxa"/>
            <w:hideMark/>
          </w:tcPr>
          <w:p w14:paraId="3C7655D2"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Классификации и типология стран мира</w:t>
            </w:r>
          </w:p>
        </w:tc>
        <w:tc>
          <w:tcPr>
            <w:tcW w:w="660" w:type="dxa"/>
            <w:hideMark/>
          </w:tcPr>
          <w:p w14:paraId="22C728CA"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2</w:t>
            </w:r>
          </w:p>
        </w:tc>
        <w:tc>
          <w:tcPr>
            <w:tcW w:w="1554" w:type="dxa"/>
            <w:hideMark/>
          </w:tcPr>
          <w:p w14:paraId="4D749C82"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1595" w:type="dxa"/>
            <w:hideMark/>
          </w:tcPr>
          <w:p w14:paraId="0DA4F9E0"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2821" w:type="dxa"/>
            <w:hideMark/>
          </w:tcPr>
          <w:p w14:paraId="0D12C744" w14:textId="77777777" w:rsidR="00055D00" w:rsidRPr="00F36F96" w:rsidRDefault="00D219BC" w:rsidP="00055D00">
            <w:pPr>
              <w:spacing w:before="100" w:beforeAutospacing="1" w:after="100" w:afterAutospacing="1" w:line="240" w:lineRule="auto"/>
              <w:rPr>
                <w:rFonts w:ascii="Times New Roman" w:eastAsia="Times New Roman" w:hAnsi="Times New Roman" w:cs="Times New Roman"/>
                <w:sz w:val="24"/>
                <w:szCs w:val="24"/>
                <w:lang w:eastAsia="ru-RU"/>
              </w:rPr>
            </w:pPr>
            <w:hyperlink r:id="rId26"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sz w:val="24"/>
                <w:szCs w:val="24"/>
                <w:lang w:eastAsia="ru-RU"/>
              </w:rPr>
              <w:t xml:space="preserve"> </w:t>
            </w:r>
            <w:hyperlink r:id="rId27"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sz w:val="24"/>
                <w:szCs w:val="24"/>
                <w:lang w:eastAsia="ru-RU"/>
              </w:rPr>
              <w:t xml:space="preserve"> </w:t>
            </w:r>
            <w:hyperlink r:id="rId28" w:history="1">
              <w:r w:rsidR="00055D00" w:rsidRPr="00F36F96">
                <w:rPr>
                  <w:rFonts w:ascii="Times New Roman" w:eastAsia="Times New Roman" w:hAnsi="Times New Roman" w:cs="Times New Roman"/>
                  <w:color w:val="0000FF"/>
                  <w:sz w:val="24"/>
                  <w:szCs w:val="24"/>
                  <w:lang w:eastAsia="ru-RU"/>
                </w:rPr>
                <w:t>https://uchi.ru</w:t>
              </w:r>
            </w:hyperlink>
          </w:p>
        </w:tc>
      </w:tr>
      <w:tr w:rsidR="00055D00" w:rsidRPr="00F36F96" w14:paraId="03DDC407" w14:textId="77777777" w:rsidTr="00F36F96">
        <w:trPr>
          <w:tblCellSpacing w:w="15" w:type="dxa"/>
        </w:trPr>
        <w:tc>
          <w:tcPr>
            <w:tcW w:w="2541" w:type="dxa"/>
            <w:gridSpan w:val="2"/>
            <w:hideMark/>
          </w:tcPr>
          <w:p w14:paraId="73A07577"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Итого по разделу</w:t>
            </w:r>
          </w:p>
        </w:tc>
        <w:tc>
          <w:tcPr>
            <w:tcW w:w="660" w:type="dxa"/>
            <w:hideMark/>
          </w:tcPr>
          <w:p w14:paraId="6DC74127"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3</w:t>
            </w:r>
          </w:p>
        </w:tc>
        <w:tc>
          <w:tcPr>
            <w:tcW w:w="6030" w:type="dxa"/>
            <w:gridSpan w:val="3"/>
            <w:hideMark/>
          </w:tcPr>
          <w:p w14:paraId="101B56CE"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p>
        </w:tc>
      </w:tr>
      <w:tr w:rsidR="00055D00" w:rsidRPr="00F36F96" w14:paraId="785C559D" w14:textId="77777777" w:rsidTr="00F36F96">
        <w:trPr>
          <w:tblCellSpacing w:w="15" w:type="dxa"/>
        </w:trPr>
        <w:tc>
          <w:tcPr>
            <w:tcW w:w="9291" w:type="dxa"/>
            <w:gridSpan w:val="6"/>
            <w:hideMark/>
          </w:tcPr>
          <w:p w14:paraId="6DB5F3F1"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b/>
                <w:bCs/>
                <w:sz w:val="24"/>
                <w:szCs w:val="24"/>
                <w:lang w:eastAsia="ru-RU"/>
              </w:rPr>
              <w:t>Раздел 4.</w:t>
            </w:r>
            <w:r w:rsidRPr="00F36F96">
              <w:rPr>
                <w:rFonts w:ascii="Times New Roman" w:eastAsia="Times New Roman" w:hAnsi="Times New Roman" w:cs="Times New Roman"/>
                <w:sz w:val="24"/>
                <w:szCs w:val="24"/>
                <w:lang w:eastAsia="ru-RU"/>
              </w:rPr>
              <w:t xml:space="preserve"> </w:t>
            </w:r>
            <w:r w:rsidRPr="00F36F96">
              <w:rPr>
                <w:rFonts w:ascii="Times New Roman" w:eastAsia="Times New Roman" w:hAnsi="Times New Roman" w:cs="Times New Roman"/>
                <w:b/>
                <w:bCs/>
                <w:sz w:val="24"/>
                <w:szCs w:val="24"/>
                <w:lang w:eastAsia="ru-RU"/>
              </w:rPr>
              <w:t>НАСЕЛЕНИЕ МИРА</w:t>
            </w:r>
          </w:p>
        </w:tc>
      </w:tr>
      <w:tr w:rsidR="00F36F96" w:rsidRPr="00F36F96" w14:paraId="0F3890D6" w14:textId="77777777" w:rsidTr="00F36F96">
        <w:trPr>
          <w:tblCellSpacing w:w="15" w:type="dxa"/>
        </w:trPr>
        <w:tc>
          <w:tcPr>
            <w:tcW w:w="0" w:type="auto"/>
            <w:hideMark/>
          </w:tcPr>
          <w:p w14:paraId="094D6BFD" w14:textId="77777777" w:rsidR="00055D00" w:rsidRPr="00F36F96" w:rsidRDefault="00055D00" w:rsidP="00055D00">
            <w:pPr>
              <w:spacing w:after="0"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4.1</w:t>
            </w:r>
          </w:p>
        </w:tc>
        <w:tc>
          <w:tcPr>
            <w:tcW w:w="2071" w:type="dxa"/>
            <w:hideMark/>
          </w:tcPr>
          <w:p w14:paraId="7A347770"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Численность и воспроизводство населения</w:t>
            </w:r>
          </w:p>
        </w:tc>
        <w:tc>
          <w:tcPr>
            <w:tcW w:w="660" w:type="dxa"/>
            <w:hideMark/>
          </w:tcPr>
          <w:p w14:paraId="49D6FC2C"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2</w:t>
            </w:r>
          </w:p>
        </w:tc>
        <w:tc>
          <w:tcPr>
            <w:tcW w:w="1554" w:type="dxa"/>
            <w:hideMark/>
          </w:tcPr>
          <w:p w14:paraId="579500D2"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1595" w:type="dxa"/>
            <w:hideMark/>
          </w:tcPr>
          <w:p w14:paraId="0A4D5428"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2</w:t>
            </w:r>
          </w:p>
        </w:tc>
        <w:tc>
          <w:tcPr>
            <w:tcW w:w="2821" w:type="dxa"/>
            <w:hideMark/>
          </w:tcPr>
          <w:p w14:paraId="53A22A2B" w14:textId="77777777" w:rsidR="00055D00" w:rsidRPr="00F36F96" w:rsidRDefault="00D219BC" w:rsidP="00055D00">
            <w:pPr>
              <w:spacing w:before="100" w:beforeAutospacing="1" w:after="100" w:afterAutospacing="1" w:line="240" w:lineRule="auto"/>
              <w:rPr>
                <w:rFonts w:ascii="Times New Roman" w:eastAsia="Times New Roman" w:hAnsi="Times New Roman" w:cs="Times New Roman"/>
                <w:sz w:val="24"/>
                <w:szCs w:val="24"/>
                <w:lang w:eastAsia="ru-RU"/>
              </w:rPr>
            </w:pPr>
            <w:hyperlink r:id="rId29"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sz w:val="24"/>
                <w:szCs w:val="24"/>
                <w:lang w:eastAsia="ru-RU"/>
              </w:rPr>
              <w:t xml:space="preserve"> </w:t>
            </w:r>
            <w:hyperlink r:id="rId30"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sz w:val="24"/>
                <w:szCs w:val="24"/>
                <w:lang w:eastAsia="ru-RU"/>
              </w:rPr>
              <w:t xml:space="preserve"> </w:t>
            </w:r>
            <w:hyperlink r:id="rId31" w:history="1">
              <w:r w:rsidR="00055D00" w:rsidRPr="00F36F96">
                <w:rPr>
                  <w:rFonts w:ascii="Times New Roman" w:eastAsia="Times New Roman" w:hAnsi="Times New Roman" w:cs="Times New Roman"/>
                  <w:color w:val="0000FF"/>
                  <w:sz w:val="24"/>
                  <w:szCs w:val="24"/>
                  <w:lang w:eastAsia="ru-RU"/>
                </w:rPr>
                <w:t>https://uchi.ru</w:t>
              </w:r>
            </w:hyperlink>
          </w:p>
        </w:tc>
      </w:tr>
      <w:tr w:rsidR="00F36F96" w:rsidRPr="00F36F96" w14:paraId="5FFF777F" w14:textId="77777777" w:rsidTr="00F36F96">
        <w:trPr>
          <w:tblCellSpacing w:w="15" w:type="dxa"/>
        </w:trPr>
        <w:tc>
          <w:tcPr>
            <w:tcW w:w="0" w:type="auto"/>
            <w:hideMark/>
          </w:tcPr>
          <w:p w14:paraId="081913B9" w14:textId="77777777" w:rsidR="00055D00" w:rsidRPr="00F36F96" w:rsidRDefault="00055D00" w:rsidP="00055D00">
            <w:pPr>
              <w:spacing w:after="0"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4.2</w:t>
            </w:r>
          </w:p>
        </w:tc>
        <w:tc>
          <w:tcPr>
            <w:tcW w:w="2071" w:type="dxa"/>
            <w:hideMark/>
          </w:tcPr>
          <w:p w14:paraId="4516599A"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Состав и структура населения</w:t>
            </w:r>
          </w:p>
        </w:tc>
        <w:tc>
          <w:tcPr>
            <w:tcW w:w="660" w:type="dxa"/>
            <w:hideMark/>
          </w:tcPr>
          <w:p w14:paraId="05784809"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2</w:t>
            </w:r>
          </w:p>
        </w:tc>
        <w:tc>
          <w:tcPr>
            <w:tcW w:w="1554" w:type="dxa"/>
            <w:hideMark/>
          </w:tcPr>
          <w:p w14:paraId="727021A3"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1595" w:type="dxa"/>
            <w:hideMark/>
          </w:tcPr>
          <w:p w14:paraId="52C75609"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2</w:t>
            </w:r>
          </w:p>
        </w:tc>
        <w:tc>
          <w:tcPr>
            <w:tcW w:w="2821" w:type="dxa"/>
            <w:hideMark/>
          </w:tcPr>
          <w:p w14:paraId="443C7FCB" w14:textId="77777777" w:rsidR="00055D00" w:rsidRPr="00F36F96" w:rsidRDefault="00D219BC" w:rsidP="00055D00">
            <w:pPr>
              <w:spacing w:before="100" w:beforeAutospacing="1" w:after="100" w:afterAutospacing="1" w:line="240" w:lineRule="auto"/>
              <w:rPr>
                <w:rFonts w:ascii="Times New Roman" w:eastAsia="Times New Roman" w:hAnsi="Times New Roman" w:cs="Times New Roman"/>
                <w:sz w:val="24"/>
                <w:szCs w:val="24"/>
                <w:lang w:eastAsia="ru-RU"/>
              </w:rPr>
            </w:pPr>
            <w:hyperlink r:id="rId32"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sz w:val="24"/>
                <w:szCs w:val="24"/>
                <w:lang w:eastAsia="ru-RU"/>
              </w:rPr>
              <w:t xml:space="preserve"> </w:t>
            </w:r>
            <w:hyperlink r:id="rId33"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sz w:val="24"/>
                <w:szCs w:val="24"/>
                <w:lang w:eastAsia="ru-RU"/>
              </w:rPr>
              <w:t xml:space="preserve"> </w:t>
            </w:r>
            <w:hyperlink r:id="rId34" w:history="1">
              <w:r w:rsidR="00055D00" w:rsidRPr="00F36F96">
                <w:rPr>
                  <w:rFonts w:ascii="Times New Roman" w:eastAsia="Times New Roman" w:hAnsi="Times New Roman" w:cs="Times New Roman"/>
                  <w:color w:val="0000FF"/>
                  <w:sz w:val="24"/>
                  <w:szCs w:val="24"/>
                  <w:lang w:eastAsia="ru-RU"/>
                </w:rPr>
                <w:t>https://uchi.ru</w:t>
              </w:r>
            </w:hyperlink>
          </w:p>
        </w:tc>
      </w:tr>
      <w:tr w:rsidR="00F36F96" w:rsidRPr="00F36F96" w14:paraId="38A5C79D" w14:textId="77777777" w:rsidTr="00F36F96">
        <w:trPr>
          <w:tblCellSpacing w:w="15" w:type="dxa"/>
        </w:trPr>
        <w:tc>
          <w:tcPr>
            <w:tcW w:w="0" w:type="auto"/>
            <w:hideMark/>
          </w:tcPr>
          <w:p w14:paraId="66981A6D" w14:textId="77777777" w:rsidR="00055D00" w:rsidRPr="00F36F96" w:rsidRDefault="00055D00" w:rsidP="00055D00">
            <w:pPr>
              <w:spacing w:after="0"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4.3</w:t>
            </w:r>
          </w:p>
        </w:tc>
        <w:tc>
          <w:tcPr>
            <w:tcW w:w="2071" w:type="dxa"/>
            <w:hideMark/>
          </w:tcPr>
          <w:p w14:paraId="743AB8E3"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Размещение населения</w:t>
            </w:r>
          </w:p>
        </w:tc>
        <w:tc>
          <w:tcPr>
            <w:tcW w:w="660" w:type="dxa"/>
            <w:hideMark/>
          </w:tcPr>
          <w:p w14:paraId="0BD3CEE2"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2</w:t>
            </w:r>
          </w:p>
        </w:tc>
        <w:tc>
          <w:tcPr>
            <w:tcW w:w="1554" w:type="dxa"/>
            <w:hideMark/>
          </w:tcPr>
          <w:p w14:paraId="57B475AA"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1595" w:type="dxa"/>
            <w:hideMark/>
          </w:tcPr>
          <w:p w14:paraId="4112D220"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1</w:t>
            </w:r>
          </w:p>
        </w:tc>
        <w:tc>
          <w:tcPr>
            <w:tcW w:w="2821" w:type="dxa"/>
            <w:hideMark/>
          </w:tcPr>
          <w:p w14:paraId="0A13E786" w14:textId="77777777" w:rsidR="00055D00" w:rsidRPr="00F36F96" w:rsidRDefault="00D219BC" w:rsidP="00055D00">
            <w:pPr>
              <w:spacing w:before="100" w:beforeAutospacing="1" w:after="100" w:afterAutospacing="1" w:line="240" w:lineRule="auto"/>
              <w:rPr>
                <w:rFonts w:ascii="Times New Roman" w:eastAsia="Times New Roman" w:hAnsi="Times New Roman" w:cs="Times New Roman"/>
                <w:sz w:val="24"/>
                <w:szCs w:val="24"/>
                <w:lang w:eastAsia="ru-RU"/>
              </w:rPr>
            </w:pPr>
            <w:hyperlink r:id="rId35"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sz w:val="24"/>
                <w:szCs w:val="24"/>
                <w:lang w:eastAsia="ru-RU"/>
              </w:rPr>
              <w:t xml:space="preserve"> </w:t>
            </w:r>
            <w:hyperlink r:id="rId36"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sz w:val="24"/>
                <w:szCs w:val="24"/>
                <w:lang w:eastAsia="ru-RU"/>
              </w:rPr>
              <w:t xml:space="preserve"> </w:t>
            </w:r>
            <w:hyperlink r:id="rId37" w:history="1">
              <w:r w:rsidR="00055D00" w:rsidRPr="00F36F96">
                <w:rPr>
                  <w:rFonts w:ascii="Times New Roman" w:eastAsia="Times New Roman" w:hAnsi="Times New Roman" w:cs="Times New Roman"/>
                  <w:color w:val="0000FF"/>
                  <w:sz w:val="24"/>
                  <w:szCs w:val="24"/>
                  <w:lang w:eastAsia="ru-RU"/>
                </w:rPr>
                <w:t>https://uchi.ru</w:t>
              </w:r>
            </w:hyperlink>
          </w:p>
        </w:tc>
      </w:tr>
      <w:tr w:rsidR="00F36F96" w:rsidRPr="00F36F96" w14:paraId="29889FB2" w14:textId="77777777" w:rsidTr="00F36F96">
        <w:trPr>
          <w:tblCellSpacing w:w="15" w:type="dxa"/>
        </w:trPr>
        <w:tc>
          <w:tcPr>
            <w:tcW w:w="0" w:type="auto"/>
            <w:hideMark/>
          </w:tcPr>
          <w:p w14:paraId="4AE793E6" w14:textId="77777777" w:rsidR="00055D00" w:rsidRPr="00F36F96" w:rsidRDefault="00055D00" w:rsidP="00055D00">
            <w:pPr>
              <w:spacing w:after="0"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4.4</w:t>
            </w:r>
          </w:p>
        </w:tc>
        <w:tc>
          <w:tcPr>
            <w:tcW w:w="2071" w:type="dxa"/>
            <w:hideMark/>
          </w:tcPr>
          <w:p w14:paraId="3121AB6F"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Качество жизни населения</w:t>
            </w:r>
          </w:p>
        </w:tc>
        <w:tc>
          <w:tcPr>
            <w:tcW w:w="660" w:type="dxa"/>
            <w:hideMark/>
          </w:tcPr>
          <w:p w14:paraId="73BA82BC"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1</w:t>
            </w:r>
          </w:p>
        </w:tc>
        <w:tc>
          <w:tcPr>
            <w:tcW w:w="1554" w:type="dxa"/>
            <w:hideMark/>
          </w:tcPr>
          <w:p w14:paraId="55365617"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1595" w:type="dxa"/>
            <w:hideMark/>
          </w:tcPr>
          <w:p w14:paraId="20918A7F"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1</w:t>
            </w:r>
          </w:p>
        </w:tc>
        <w:tc>
          <w:tcPr>
            <w:tcW w:w="2821" w:type="dxa"/>
            <w:hideMark/>
          </w:tcPr>
          <w:p w14:paraId="0A7AF152" w14:textId="77777777" w:rsidR="00055D00" w:rsidRPr="00F36F96" w:rsidRDefault="00D219BC" w:rsidP="00055D00">
            <w:pPr>
              <w:spacing w:before="100" w:beforeAutospacing="1" w:after="100" w:afterAutospacing="1" w:line="240" w:lineRule="auto"/>
              <w:rPr>
                <w:rFonts w:ascii="Times New Roman" w:eastAsia="Times New Roman" w:hAnsi="Times New Roman" w:cs="Times New Roman"/>
                <w:sz w:val="24"/>
                <w:szCs w:val="24"/>
                <w:lang w:eastAsia="ru-RU"/>
              </w:rPr>
            </w:pPr>
            <w:hyperlink r:id="rId38"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sz w:val="24"/>
                <w:szCs w:val="24"/>
                <w:lang w:eastAsia="ru-RU"/>
              </w:rPr>
              <w:t xml:space="preserve"> </w:t>
            </w:r>
            <w:hyperlink r:id="rId39"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sz w:val="24"/>
                <w:szCs w:val="24"/>
                <w:lang w:eastAsia="ru-RU"/>
              </w:rPr>
              <w:t xml:space="preserve"> </w:t>
            </w:r>
            <w:hyperlink r:id="rId40" w:history="1">
              <w:r w:rsidR="00055D00" w:rsidRPr="00F36F96">
                <w:rPr>
                  <w:rFonts w:ascii="Times New Roman" w:eastAsia="Times New Roman" w:hAnsi="Times New Roman" w:cs="Times New Roman"/>
                  <w:color w:val="0000FF"/>
                  <w:sz w:val="24"/>
                  <w:szCs w:val="24"/>
                  <w:lang w:eastAsia="ru-RU"/>
                </w:rPr>
                <w:t>https://uchi.ru</w:t>
              </w:r>
            </w:hyperlink>
          </w:p>
        </w:tc>
      </w:tr>
      <w:tr w:rsidR="00055D00" w:rsidRPr="00F36F96" w14:paraId="2AA207B2" w14:textId="77777777" w:rsidTr="00F36F96">
        <w:trPr>
          <w:tblCellSpacing w:w="15" w:type="dxa"/>
        </w:trPr>
        <w:tc>
          <w:tcPr>
            <w:tcW w:w="2541" w:type="dxa"/>
            <w:gridSpan w:val="2"/>
            <w:hideMark/>
          </w:tcPr>
          <w:p w14:paraId="79633F62"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Итого по разделу</w:t>
            </w:r>
          </w:p>
        </w:tc>
        <w:tc>
          <w:tcPr>
            <w:tcW w:w="660" w:type="dxa"/>
            <w:hideMark/>
          </w:tcPr>
          <w:p w14:paraId="6F839CFE"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7</w:t>
            </w:r>
          </w:p>
        </w:tc>
        <w:tc>
          <w:tcPr>
            <w:tcW w:w="6030" w:type="dxa"/>
            <w:gridSpan w:val="3"/>
            <w:hideMark/>
          </w:tcPr>
          <w:p w14:paraId="272AA8FF"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p>
        </w:tc>
      </w:tr>
      <w:tr w:rsidR="00055D00" w:rsidRPr="00F36F96" w14:paraId="22952F28" w14:textId="77777777" w:rsidTr="00F36F96">
        <w:trPr>
          <w:tblCellSpacing w:w="15" w:type="dxa"/>
        </w:trPr>
        <w:tc>
          <w:tcPr>
            <w:tcW w:w="9291" w:type="dxa"/>
            <w:gridSpan w:val="6"/>
            <w:hideMark/>
          </w:tcPr>
          <w:p w14:paraId="250DEEF7"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b/>
                <w:bCs/>
                <w:sz w:val="24"/>
                <w:szCs w:val="24"/>
                <w:lang w:eastAsia="ru-RU"/>
              </w:rPr>
              <w:t>Раздел 5.</w:t>
            </w:r>
            <w:r w:rsidRPr="00F36F96">
              <w:rPr>
                <w:rFonts w:ascii="Times New Roman" w:eastAsia="Times New Roman" w:hAnsi="Times New Roman" w:cs="Times New Roman"/>
                <w:sz w:val="24"/>
                <w:szCs w:val="24"/>
                <w:lang w:eastAsia="ru-RU"/>
              </w:rPr>
              <w:t xml:space="preserve"> </w:t>
            </w:r>
            <w:r w:rsidRPr="00F36F96">
              <w:rPr>
                <w:rFonts w:ascii="Times New Roman" w:eastAsia="Times New Roman" w:hAnsi="Times New Roman" w:cs="Times New Roman"/>
                <w:b/>
                <w:bCs/>
                <w:sz w:val="24"/>
                <w:szCs w:val="24"/>
                <w:lang w:eastAsia="ru-RU"/>
              </w:rPr>
              <w:t>МИРОВОЕ ХОЗЯЙСТВО</w:t>
            </w:r>
          </w:p>
        </w:tc>
      </w:tr>
      <w:tr w:rsidR="00F36F96" w:rsidRPr="00F36F96" w14:paraId="7037CDD4" w14:textId="77777777" w:rsidTr="00F36F96">
        <w:trPr>
          <w:tblCellSpacing w:w="15" w:type="dxa"/>
        </w:trPr>
        <w:tc>
          <w:tcPr>
            <w:tcW w:w="0" w:type="auto"/>
            <w:hideMark/>
          </w:tcPr>
          <w:p w14:paraId="503ED890" w14:textId="77777777" w:rsidR="00055D00" w:rsidRPr="00F36F96" w:rsidRDefault="00055D00" w:rsidP="00055D00">
            <w:pPr>
              <w:spacing w:after="0"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5.1</w:t>
            </w:r>
          </w:p>
        </w:tc>
        <w:tc>
          <w:tcPr>
            <w:tcW w:w="2071" w:type="dxa"/>
            <w:hideMark/>
          </w:tcPr>
          <w:p w14:paraId="1606EDA6"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Состав и структура мирового хозяйства. Международное географическое разделение труда</w:t>
            </w:r>
          </w:p>
        </w:tc>
        <w:tc>
          <w:tcPr>
            <w:tcW w:w="660" w:type="dxa"/>
            <w:hideMark/>
          </w:tcPr>
          <w:p w14:paraId="22D7AAE9"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2</w:t>
            </w:r>
          </w:p>
        </w:tc>
        <w:tc>
          <w:tcPr>
            <w:tcW w:w="1554" w:type="dxa"/>
            <w:hideMark/>
          </w:tcPr>
          <w:p w14:paraId="46C46990"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1595" w:type="dxa"/>
            <w:hideMark/>
          </w:tcPr>
          <w:p w14:paraId="781286A3"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1</w:t>
            </w:r>
          </w:p>
        </w:tc>
        <w:tc>
          <w:tcPr>
            <w:tcW w:w="2821" w:type="dxa"/>
            <w:hideMark/>
          </w:tcPr>
          <w:p w14:paraId="79C4066F" w14:textId="77777777" w:rsidR="00055D00" w:rsidRPr="00F36F96" w:rsidRDefault="00D219BC" w:rsidP="00055D00">
            <w:pPr>
              <w:spacing w:before="100" w:beforeAutospacing="1" w:after="100" w:afterAutospacing="1" w:line="240" w:lineRule="auto"/>
              <w:rPr>
                <w:rFonts w:ascii="Times New Roman" w:eastAsia="Times New Roman" w:hAnsi="Times New Roman" w:cs="Times New Roman"/>
                <w:sz w:val="24"/>
                <w:szCs w:val="24"/>
                <w:lang w:eastAsia="ru-RU"/>
              </w:rPr>
            </w:pPr>
            <w:hyperlink r:id="rId41"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sz w:val="24"/>
                <w:szCs w:val="24"/>
                <w:lang w:eastAsia="ru-RU"/>
              </w:rPr>
              <w:t xml:space="preserve"> </w:t>
            </w:r>
            <w:hyperlink r:id="rId42"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sz w:val="24"/>
                <w:szCs w:val="24"/>
                <w:lang w:eastAsia="ru-RU"/>
              </w:rPr>
              <w:t xml:space="preserve"> </w:t>
            </w:r>
            <w:hyperlink r:id="rId43" w:history="1">
              <w:r w:rsidR="00055D00" w:rsidRPr="00F36F96">
                <w:rPr>
                  <w:rFonts w:ascii="Times New Roman" w:eastAsia="Times New Roman" w:hAnsi="Times New Roman" w:cs="Times New Roman"/>
                  <w:color w:val="0000FF"/>
                  <w:sz w:val="24"/>
                  <w:szCs w:val="24"/>
                  <w:lang w:eastAsia="ru-RU"/>
                </w:rPr>
                <w:t>https://uchi.ru</w:t>
              </w:r>
            </w:hyperlink>
          </w:p>
        </w:tc>
      </w:tr>
      <w:tr w:rsidR="00F36F96" w:rsidRPr="00F36F96" w14:paraId="5FA4A34F" w14:textId="77777777" w:rsidTr="00F36F96">
        <w:trPr>
          <w:tblCellSpacing w:w="15" w:type="dxa"/>
        </w:trPr>
        <w:tc>
          <w:tcPr>
            <w:tcW w:w="0" w:type="auto"/>
            <w:hideMark/>
          </w:tcPr>
          <w:p w14:paraId="27E02173" w14:textId="77777777" w:rsidR="00055D00" w:rsidRPr="00F36F96" w:rsidRDefault="00055D00" w:rsidP="00055D00">
            <w:pPr>
              <w:spacing w:after="0"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5.2</w:t>
            </w:r>
          </w:p>
        </w:tc>
        <w:tc>
          <w:tcPr>
            <w:tcW w:w="2071" w:type="dxa"/>
            <w:hideMark/>
          </w:tcPr>
          <w:p w14:paraId="5C6FEDC0"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Международная экономическая интеграция и глобализация мировой экономики</w:t>
            </w:r>
          </w:p>
        </w:tc>
        <w:tc>
          <w:tcPr>
            <w:tcW w:w="660" w:type="dxa"/>
            <w:hideMark/>
          </w:tcPr>
          <w:p w14:paraId="4D00C8B3"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1</w:t>
            </w:r>
          </w:p>
        </w:tc>
        <w:tc>
          <w:tcPr>
            <w:tcW w:w="1554" w:type="dxa"/>
            <w:hideMark/>
          </w:tcPr>
          <w:p w14:paraId="32204EB9"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1595" w:type="dxa"/>
            <w:hideMark/>
          </w:tcPr>
          <w:p w14:paraId="1C78E4ED"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2821" w:type="dxa"/>
            <w:hideMark/>
          </w:tcPr>
          <w:p w14:paraId="64F32A24" w14:textId="77777777" w:rsidR="00055D00" w:rsidRPr="00F36F96" w:rsidRDefault="00D219BC" w:rsidP="00055D00">
            <w:pPr>
              <w:spacing w:before="100" w:beforeAutospacing="1" w:after="100" w:afterAutospacing="1" w:line="240" w:lineRule="auto"/>
              <w:rPr>
                <w:rFonts w:ascii="Times New Roman" w:eastAsia="Times New Roman" w:hAnsi="Times New Roman" w:cs="Times New Roman"/>
                <w:sz w:val="24"/>
                <w:szCs w:val="24"/>
                <w:lang w:eastAsia="ru-RU"/>
              </w:rPr>
            </w:pPr>
            <w:hyperlink r:id="rId44"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sz w:val="24"/>
                <w:szCs w:val="24"/>
                <w:lang w:eastAsia="ru-RU"/>
              </w:rPr>
              <w:t xml:space="preserve"> </w:t>
            </w:r>
            <w:hyperlink r:id="rId45"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sz w:val="24"/>
                <w:szCs w:val="24"/>
                <w:lang w:eastAsia="ru-RU"/>
              </w:rPr>
              <w:t xml:space="preserve"> </w:t>
            </w:r>
            <w:hyperlink r:id="rId46" w:history="1">
              <w:r w:rsidR="00055D00" w:rsidRPr="00F36F96">
                <w:rPr>
                  <w:rFonts w:ascii="Times New Roman" w:eastAsia="Times New Roman" w:hAnsi="Times New Roman" w:cs="Times New Roman"/>
                  <w:color w:val="0000FF"/>
                  <w:sz w:val="24"/>
                  <w:szCs w:val="24"/>
                  <w:lang w:eastAsia="ru-RU"/>
                </w:rPr>
                <w:t>https://uchi.ru</w:t>
              </w:r>
            </w:hyperlink>
          </w:p>
        </w:tc>
      </w:tr>
      <w:tr w:rsidR="00F36F96" w:rsidRPr="00F36F96" w14:paraId="23D25164" w14:textId="77777777" w:rsidTr="00F36F96">
        <w:trPr>
          <w:tblCellSpacing w:w="15" w:type="dxa"/>
        </w:trPr>
        <w:tc>
          <w:tcPr>
            <w:tcW w:w="0" w:type="auto"/>
            <w:hideMark/>
          </w:tcPr>
          <w:p w14:paraId="4A19EDAF" w14:textId="77777777" w:rsidR="00055D00" w:rsidRPr="00F36F96" w:rsidRDefault="00055D00" w:rsidP="00055D00">
            <w:pPr>
              <w:spacing w:after="0"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5.3</w:t>
            </w:r>
          </w:p>
        </w:tc>
        <w:tc>
          <w:tcPr>
            <w:tcW w:w="2071" w:type="dxa"/>
            <w:hideMark/>
          </w:tcPr>
          <w:p w14:paraId="5FC02033"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География главных отраслей мирового хозяйства. Промышленность мира</w:t>
            </w:r>
          </w:p>
        </w:tc>
        <w:tc>
          <w:tcPr>
            <w:tcW w:w="660" w:type="dxa"/>
            <w:hideMark/>
          </w:tcPr>
          <w:p w14:paraId="68A02542"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6</w:t>
            </w:r>
          </w:p>
        </w:tc>
        <w:tc>
          <w:tcPr>
            <w:tcW w:w="1554" w:type="dxa"/>
            <w:hideMark/>
          </w:tcPr>
          <w:p w14:paraId="62C241EC"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1595" w:type="dxa"/>
            <w:hideMark/>
          </w:tcPr>
          <w:p w14:paraId="5167D89E"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1</w:t>
            </w:r>
          </w:p>
        </w:tc>
        <w:tc>
          <w:tcPr>
            <w:tcW w:w="2821" w:type="dxa"/>
            <w:hideMark/>
          </w:tcPr>
          <w:p w14:paraId="17EE1618" w14:textId="77777777" w:rsidR="00055D00" w:rsidRPr="00F36F96" w:rsidRDefault="00D219BC" w:rsidP="00055D00">
            <w:pPr>
              <w:spacing w:before="100" w:beforeAutospacing="1" w:after="100" w:afterAutospacing="1" w:line="240" w:lineRule="auto"/>
              <w:rPr>
                <w:rFonts w:ascii="Times New Roman" w:eastAsia="Times New Roman" w:hAnsi="Times New Roman" w:cs="Times New Roman"/>
                <w:sz w:val="24"/>
                <w:szCs w:val="24"/>
                <w:lang w:eastAsia="ru-RU"/>
              </w:rPr>
            </w:pPr>
            <w:hyperlink r:id="rId47"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sz w:val="24"/>
                <w:szCs w:val="24"/>
                <w:lang w:eastAsia="ru-RU"/>
              </w:rPr>
              <w:t xml:space="preserve"> </w:t>
            </w:r>
            <w:hyperlink r:id="rId48"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sz w:val="24"/>
                <w:szCs w:val="24"/>
                <w:lang w:eastAsia="ru-RU"/>
              </w:rPr>
              <w:t xml:space="preserve"> </w:t>
            </w:r>
            <w:hyperlink r:id="rId49" w:history="1">
              <w:r w:rsidR="00055D00" w:rsidRPr="00F36F96">
                <w:rPr>
                  <w:rFonts w:ascii="Times New Roman" w:eastAsia="Times New Roman" w:hAnsi="Times New Roman" w:cs="Times New Roman"/>
                  <w:color w:val="0000FF"/>
                  <w:sz w:val="24"/>
                  <w:szCs w:val="24"/>
                  <w:lang w:eastAsia="ru-RU"/>
                </w:rPr>
                <w:t>https://uchi.ru</w:t>
              </w:r>
            </w:hyperlink>
          </w:p>
        </w:tc>
      </w:tr>
      <w:tr w:rsidR="00F36F96" w:rsidRPr="00F36F96" w14:paraId="6FF68A1F" w14:textId="77777777" w:rsidTr="00F36F96">
        <w:trPr>
          <w:tblCellSpacing w:w="15" w:type="dxa"/>
        </w:trPr>
        <w:tc>
          <w:tcPr>
            <w:tcW w:w="0" w:type="auto"/>
            <w:hideMark/>
          </w:tcPr>
          <w:p w14:paraId="5689256B" w14:textId="77777777" w:rsidR="00055D00" w:rsidRPr="00F36F96" w:rsidRDefault="00055D00" w:rsidP="00055D00">
            <w:pPr>
              <w:spacing w:after="0"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5.4</w:t>
            </w:r>
          </w:p>
        </w:tc>
        <w:tc>
          <w:tcPr>
            <w:tcW w:w="2071" w:type="dxa"/>
            <w:hideMark/>
          </w:tcPr>
          <w:p w14:paraId="666D6DA2"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Сельское хозяйство мира</w:t>
            </w:r>
          </w:p>
        </w:tc>
        <w:tc>
          <w:tcPr>
            <w:tcW w:w="660" w:type="dxa"/>
            <w:hideMark/>
          </w:tcPr>
          <w:p w14:paraId="0F13D20C"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2</w:t>
            </w:r>
          </w:p>
        </w:tc>
        <w:tc>
          <w:tcPr>
            <w:tcW w:w="1554" w:type="dxa"/>
            <w:hideMark/>
          </w:tcPr>
          <w:p w14:paraId="066DC2F2"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1595" w:type="dxa"/>
            <w:hideMark/>
          </w:tcPr>
          <w:p w14:paraId="3BDC7450"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1</w:t>
            </w:r>
          </w:p>
        </w:tc>
        <w:tc>
          <w:tcPr>
            <w:tcW w:w="2821" w:type="dxa"/>
            <w:hideMark/>
          </w:tcPr>
          <w:p w14:paraId="1366F5F6" w14:textId="77777777" w:rsidR="00055D00" w:rsidRPr="00F36F96" w:rsidRDefault="00D219BC" w:rsidP="00055D00">
            <w:pPr>
              <w:spacing w:before="100" w:beforeAutospacing="1" w:after="100" w:afterAutospacing="1" w:line="240" w:lineRule="auto"/>
              <w:rPr>
                <w:rFonts w:ascii="Times New Roman" w:eastAsia="Times New Roman" w:hAnsi="Times New Roman" w:cs="Times New Roman"/>
                <w:sz w:val="24"/>
                <w:szCs w:val="24"/>
                <w:lang w:eastAsia="ru-RU"/>
              </w:rPr>
            </w:pPr>
            <w:hyperlink r:id="rId50"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sz w:val="24"/>
                <w:szCs w:val="24"/>
                <w:lang w:eastAsia="ru-RU"/>
              </w:rPr>
              <w:t xml:space="preserve"> </w:t>
            </w:r>
            <w:hyperlink r:id="rId51"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sz w:val="24"/>
                <w:szCs w:val="24"/>
                <w:lang w:eastAsia="ru-RU"/>
              </w:rPr>
              <w:t xml:space="preserve"> </w:t>
            </w:r>
            <w:hyperlink r:id="rId52" w:history="1">
              <w:r w:rsidR="00055D00" w:rsidRPr="00F36F96">
                <w:rPr>
                  <w:rFonts w:ascii="Times New Roman" w:eastAsia="Times New Roman" w:hAnsi="Times New Roman" w:cs="Times New Roman"/>
                  <w:color w:val="0000FF"/>
                  <w:sz w:val="24"/>
                  <w:szCs w:val="24"/>
                  <w:lang w:eastAsia="ru-RU"/>
                </w:rPr>
                <w:t>https://uchi.ru</w:t>
              </w:r>
            </w:hyperlink>
          </w:p>
        </w:tc>
      </w:tr>
      <w:tr w:rsidR="00F36F96" w:rsidRPr="00F36F96" w14:paraId="3FDC1C6F" w14:textId="77777777" w:rsidTr="00F36F96">
        <w:trPr>
          <w:tblCellSpacing w:w="15" w:type="dxa"/>
        </w:trPr>
        <w:tc>
          <w:tcPr>
            <w:tcW w:w="0" w:type="auto"/>
            <w:hideMark/>
          </w:tcPr>
          <w:p w14:paraId="601DCA76" w14:textId="77777777" w:rsidR="00055D00" w:rsidRPr="00F36F96" w:rsidRDefault="00055D00" w:rsidP="00055D00">
            <w:pPr>
              <w:spacing w:after="0"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5.5</w:t>
            </w:r>
          </w:p>
        </w:tc>
        <w:tc>
          <w:tcPr>
            <w:tcW w:w="2071" w:type="dxa"/>
            <w:hideMark/>
          </w:tcPr>
          <w:p w14:paraId="71ECECCD"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Сфера услуг. Мировой транспорт</w:t>
            </w:r>
          </w:p>
        </w:tc>
        <w:tc>
          <w:tcPr>
            <w:tcW w:w="660" w:type="dxa"/>
            <w:hideMark/>
          </w:tcPr>
          <w:p w14:paraId="29456FCE"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3</w:t>
            </w:r>
          </w:p>
        </w:tc>
        <w:tc>
          <w:tcPr>
            <w:tcW w:w="1554" w:type="dxa"/>
            <w:hideMark/>
          </w:tcPr>
          <w:p w14:paraId="67DF0B13"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1595" w:type="dxa"/>
            <w:hideMark/>
          </w:tcPr>
          <w:p w14:paraId="72B8BE8D"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2821" w:type="dxa"/>
            <w:hideMark/>
          </w:tcPr>
          <w:p w14:paraId="34732195" w14:textId="77777777" w:rsidR="00055D00" w:rsidRPr="00F36F96" w:rsidRDefault="00D219BC" w:rsidP="00055D00">
            <w:pPr>
              <w:spacing w:before="100" w:beforeAutospacing="1" w:after="100" w:afterAutospacing="1" w:line="240" w:lineRule="auto"/>
              <w:rPr>
                <w:rFonts w:ascii="Times New Roman" w:eastAsia="Times New Roman" w:hAnsi="Times New Roman" w:cs="Times New Roman"/>
                <w:sz w:val="24"/>
                <w:szCs w:val="24"/>
                <w:lang w:eastAsia="ru-RU"/>
              </w:rPr>
            </w:pPr>
            <w:hyperlink r:id="rId53"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sz w:val="24"/>
                <w:szCs w:val="24"/>
                <w:lang w:eastAsia="ru-RU"/>
              </w:rPr>
              <w:t xml:space="preserve"> </w:t>
            </w:r>
            <w:hyperlink r:id="rId54"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sz w:val="24"/>
                <w:szCs w:val="24"/>
                <w:lang w:eastAsia="ru-RU"/>
              </w:rPr>
              <w:t xml:space="preserve"> </w:t>
            </w:r>
            <w:hyperlink r:id="rId55" w:history="1">
              <w:r w:rsidR="00055D00" w:rsidRPr="00F36F96">
                <w:rPr>
                  <w:rFonts w:ascii="Times New Roman" w:eastAsia="Times New Roman" w:hAnsi="Times New Roman" w:cs="Times New Roman"/>
                  <w:color w:val="0000FF"/>
                  <w:sz w:val="24"/>
                  <w:szCs w:val="24"/>
                  <w:lang w:eastAsia="ru-RU"/>
                </w:rPr>
                <w:t>https://uchi.ru</w:t>
              </w:r>
            </w:hyperlink>
          </w:p>
        </w:tc>
      </w:tr>
      <w:tr w:rsidR="00055D00" w:rsidRPr="00F36F96" w14:paraId="6D7CD573" w14:textId="77777777" w:rsidTr="00F36F96">
        <w:trPr>
          <w:tblCellSpacing w:w="15" w:type="dxa"/>
        </w:trPr>
        <w:tc>
          <w:tcPr>
            <w:tcW w:w="2541" w:type="dxa"/>
            <w:gridSpan w:val="2"/>
            <w:hideMark/>
          </w:tcPr>
          <w:p w14:paraId="7A3B96DA"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Итого по разделу</w:t>
            </w:r>
          </w:p>
        </w:tc>
        <w:tc>
          <w:tcPr>
            <w:tcW w:w="660" w:type="dxa"/>
            <w:hideMark/>
          </w:tcPr>
          <w:p w14:paraId="5B1722CD"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14</w:t>
            </w:r>
          </w:p>
        </w:tc>
        <w:tc>
          <w:tcPr>
            <w:tcW w:w="6030" w:type="dxa"/>
            <w:gridSpan w:val="3"/>
            <w:hideMark/>
          </w:tcPr>
          <w:p w14:paraId="219F0B2F"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p>
        </w:tc>
      </w:tr>
      <w:tr w:rsidR="00F36F96" w:rsidRPr="00F36F96" w14:paraId="72C163A7" w14:textId="77777777" w:rsidTr="00F36F96">
        <w:trPr>
          <w:tblCellSpacing w:w="15" w:type="dxa"/>
        </w:trPr>
        <w:tc>
          <w:tcPr>
            <w:tcW w:w="2541" w:type="dxa"/>
            <w:gridSpan w:val="2"/>
            <w:hideMark/>
          </w:tcPr>
          <w:p w14:paraId="691592A3"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Резервное время</w:t>
            </w:r>
          </w:p>
        </w:tc>
        <w:tc>
          <w:tcPr>
            <w:tcW w:w="660" w:type="dxa"/>
            <w:hideMark/>
          </w:tcPr>
          <w:p w14:paraId="7BA76CC6"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2</w:t>
            </w:r>
          </w:p>
        </w:tc>
        <w:tc>
          <w:tcPr>
            <w:tcW w:w="1554" w:type="dxa"/>
            <w:hideMark/>
          </w:tcPr>
          <w:p w14:paraId="6104E7E8"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1595" w:type="dxa"/>
            <w:hideMark/>
          </w:tcPr>
          <w:p w14:paraId="1441926A"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2821" w:type="dxa"/>
            <w:hideMark/>
          </w:tcPr>
          <w:p w14:paraId="329AABE6"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p>
        </w:tc>
      </w:tr>
      <w:tr w:rsidR="00F36F96" w:rsidRPr="00F36F96" w14:paraId="16C9C01B" w14:textId="77777777" w:rsidTr="00F36F96">
        <w:trPr>
          <w:tblCellSpacing w:w="15" w:type="dxa"/>
        </w:trPr>
        <w:tc>
          <w:tcPr>
            <w:tcW w:w="2541" w:type="dxa"/>
            <w:gridSpan w:val="2"/>
            <w:hideMark/>
          </w:tcPr>
          <w:p w14:paraId="0018FA5A"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ОБЩЕЕ КОЛИЧЕСТВО ЧАСОВ ПО ПРОГРАММЕ</w:t>
            </w:r>
          </w:p>
        </w:tc>
        <w:tc>
          <w:tcPr>
            <w:tcW w:w="660" w:type="dxa"/>
            <w:hideMark/>
          </w:tcPr>
          <w:p w14:paraId="59490BC3"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34</w:t>
            </w:r>
          </w:p>
        </w:tc>
        <w:tc>
          <w:tcPr>
            <w:tcW w:w="1554" w:type="dxa"/>
            <w:hideMark/>
          </w:tcPr>
          <w:p w14:paraId="6255131A"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0</w:t>
            </w:r>
          </w:p>
        </w:tc>
        <w:tc>
          <w:tcPr>
            <w:tcW w:w="1595" w:type="dxa"/>
            <w:hideMark/>
          </w:tcPr>
          <w:p w14:paraId="74CABD0F"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r w:rsidRPr="00F36F96">
              <w:rPr>
                <w:rFonts w:ascii="Times New Roman" w:eastAsia="Times New Roman" w:hAnsi="Times New Roman" w:cs="Times New Roman"/>
                <w:sz w:val="24"/>
                <w:szCs w:val="24"/>
                <w:lang w:eastAsia="ru-RU"/>
              </w:rPr>
              <w:t>13</w:t>
            </w:r>
          </w:p>
        </w:tc>
        <w:tc>
          <w:tcPr>
            <w:tcW w:w="2821" w:type="dxa"/>
            <w:hideMark/>
          </w:tcPr>
          <w:p w14:paraId="20C3E8E1" w14:textId="77777777" w:rsidR="00055D00" w:rsidRPr="00F36F96" w:rsidRDefault="00055D00" w:rsidP="00055D00">
            <w:pPr>
              <w:spacing w:after="0" w:line="240" w:lineRule="auto"/>
              <w:jc w:val="center"/>
              <w:rPr>
                <w:rFonts w:ascii="Times New Roman" w:eastAsia="Times New Roman" w:hAnsi="Times New Roman" w:cs="Times New Roman"/>
                <w:sz w:val="24"/>
                <w:szCs w:val="24"/>
                <w:lang w:eastAsia="ru-RU"/>
              </w:rPr>
            </w:pPr>
          </w:p>
        </w:tc>
      </w:tr>
    </w:tbl>
    <w:p w14:paraId="6D806647"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53F95ADE"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02513D46"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300A07ED"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7F984E7F"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0ADCBD06"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779D0211"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12609C5E"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1600C72A"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197AB2BC"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6E6767E7"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688EC427"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74573224"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332FE2CD"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1A086ADE"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0AFEC8F7"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4F6BF829"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5D6A32EA"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284E7B78"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5FCD5C80"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338B5772"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2682F7C1"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5F1C0CBB"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61469DDB"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6BB3CD95"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72293E75"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52F91A1F"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00B939D5"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708DB369"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415C84C5"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5E1A354E"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621981E2"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0673B240"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082B5004"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7DA97942"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65880F1B"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4E7586BE"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754E7BE9" w14:textId="77777777" w:rsidR="007858AA" w:rsidRDefault="007858AA" w:rsidP="00055D00">
      <w:pPr>
        <w:spacing w:after="0" w:line="240" w:lineRule="auto"/>
        <w:rPr>
          <w:rFonts w:ascii="Times New Roman" w:eastAsia="Times New Roman" w:hAnsi="Times New Roman" w:cs="Times New Roman"/>
          <w:b/>
          <w:bCs/>
          <w:caps/>
          <w:sz w:val="24"/>
          <w:szCs w:val="24"/>
          <w:lang w:eastAsia="ru-RU"/>
        </w:rPr>
      </w:pPr>
    </w:p>
    <w:p w14:paraId="54DB8068" w14:textId="5EF48072" w:rsidR="00055D00" w:rsidRPr="00F36F96" w:rsidRDefault="00055D00" w:rsidP="00055D00">
      <w:pPr>
        <w:spacing w:after="0" w:line="240" w:lineRule="auto"/>
        <w:rPr>
          <w:rFonts w:ascii="Times New Roman" w:eastAsia="Times New Roman" w:hAnsi="Times New Roman" w:cs="Times New Roman"/>
          <w:b/>
          <w:bCs/>
          <w:caps/>
          <w:sz w:val="24"/>
          <w:szCs w:val="24"/>
          <w:lang w:eastAsia="ru-RU"/>
        </w:rPr>
      </w:pPr>
      <w:r w:rsidRPr="00F36F96">
        <w:rPr>
          <w:rFonts w:ascii="Times New Roman" w:eastAsia="Times New Roman" w:hAnsi="Times New Roman" w:cs="Times New Roman"/>
          <w:b/>
          <w:bCs/>
          <w:caps/>
          <w:sz w:val="24"/>
          <w:szCs w:val="24"/>
          <w:lang w:eastAsia="ru-RU"/>
        </w:rPr>
        <w:t>11 КЛАСС</w:t>
      </w:r>
    </w:p>
    <w:tbl>
      <w:tblPr>
        <w:tblW w:w="9351" w:type="dxa"/>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379"/>
        <w:gridCol w:w="2214"/>
        <w:gridCol w:w="663"/>
        <w:gridCol w:w="1552"/>
        <w:gridCol w:w="1708"/>
        <w:gridCol w:w="2835"/>
      </w:tblGrid>
      <w:tr w:rsidR="00055D00" w:rsidRPr="00F36F96" w14:paraId="68A6532F" w14:textId="77777777" w:rsidTr="00F36F96">
        <w:trPr>
          <w:tblHeader/>
          <w:tblCellSpacing w:w="15" w:type="dxa"/>
        </w:trPr>
        <w:tc>
          <w:tcPr>
            <w:tcW w:w="0" w:type="auto"/>
            <w:vMerge w:val="restart"/>
            <w:shd w:val="clear" w:color="auto" w:fill="FFFFFF"/>
            <w:hideMark/>
          </w:tcPr>
          <w:p w14:paraId="03DA0341"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 п/п</w:t>
            </w:r>
          </w:p>
        </w:tc>
        <w:tc>
          <w:tcPr>
            <w:tcW w:w="2184" w:type="dxa"/>
            <w:vMerge w:val="restart"/>
            <w:shd w:val="clear" w:color="auto" w:fill="FFFFFF"/>
            <w:hideMark/>
          </w:tcPr>
          <w:p w14:paraId="5DBB968C"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Наименование разделов и тем программы</w:t>
            </w:r>
          </w:p>
        </w:tc>
        <w:tc>
          <w:tcPr>
            <w:tcW w:w="3893" w:type="dxa"/>
            <w:gridSpan w:val="3"/>
            <w:shd w:val="clear" w:color="auto" w:fill="FFFFFF"/>
            <w:hideMark/>
          </w:tcPr>
          <w:p w14:paraId="008B7312"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Количество часов</w:t>
            </w:r>
          </w:p>
        </w:tc>
        <w:tc>
          <w:tcPr>
            <w:tcW w:w="2790" w:type="dxa"/>
            <w:vMerge w:val="restart"/>
            <w:shd w:val="clear" w:color="auto" w:fill="FFFFFF"/>
            <w:hideMark/>
          </w:tcPr>
          <w:p w14:paraId="00CA36D6"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Электронные (цифровые) образовательные ресурсы</w:t>
            </w:r>
          </w:p>
        </w:tc>
      </w:tr>
      <w:tr w:rsidR="00F36F96" w:rsidRPr="00F36F96" w14:paraId="3B9F0836" w14:textId="77777777" w:rsidTr="00F36F96">
        <w:trPr>
          <w:tblHeader/>
          <w:tblCellSpacing w:w="15" w:type="dxa"/>
        </w:trPr>
        <w:tc>
          <w:tcPr>
            <w:tcW w:w="0" w:type="auto"/>
            <w:vMerge/>
            <w:hideMark/>
          </w:tcPr>
          <w:p w14:paraId="4FD21431" w14:textId="77777777" w:rsidR="00055D00" w:rsidRPr="00F36F96" w:rsidRDefault="00055D00" w:rsidP="00055D00">
            <w:pPr>
              <w:spacing w:after="0" w:line="240" w:lineRule="auto"/>
              <w:rPr>
                <w:rFonts w:ascii="Times New Roman" w:eastAsia="Times New Roman" w:hAnsi="Times New Roman" w:cs="Times New Roman"/>
                <w:color w:val="000000"/>
                <w:sz w:val="21"/>
                <w:szCs w:val="21"/>
                <w:lang w:eastAsia="ru-RU"/>
              </w:rPr>
            </w:pPr>
          </w:p>
        </w:tc>
        <w:tc>
          <w:tcPr>
            <w:tcW w:w="2184" w:type="dxa"/>
            <w:vMerge/>
            <w:hideMark/>
          </w:tcPr>
          <w:p w14:paraId="495D6C6C" w14:textId="77777777" w:rsidR="00055D00" w:rsidRPr="00F36F96" w:rsidRDefault="00055D00" w:rsidP="00055D00">
            <w:pPr>
              <w:spacing w:after="0" w:line="240" w:lineRule="auto"/>
              <w:rPr>
                <w:rFonts w:ascii="Times New Roman" w:eastAsia="Times New Roman" w:hAnsi="Times New Roman" w:cs="Times New Roman"/>
                <w:color w:val="000000"/>
                <w:sz w:val="21"/>
                <w:szCs w:val="21"/>
                <w:lang w:eastAsia="ru-RU"/>
              </w:rPr>
            </w:pPr>
          </w:p>
        </w:tc>
        <w:tc>
          <w:tcPr>
            <w:tcW w:w="633" w:type="dxa"/>
            <w:hideMark/>
          </w:tcPr>
          <w:p w14:paraId="20155629"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Всего</w:t>
            </w:r>
          </w:p>
        </w:tc>
        <w:tc>
          <w:tcPr>
            <w:tcW w:w="1522" w:type="dxa"/>
            <w:hideMark/>
          </w:tcPr>
          <w:p w14:paraId="6D971E16"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Контрольные работы</w:t>
            </w:r>
          </w:p>
        </w:tc>
        <w:tc>
          <w:tcPr>
            <w:tcW w:w="1678" w:type="dxa"/>
            <w:shd w:val="clear" w:color="auto" w:fill="FFFFFF"/>
            <w:hideMark/>
          </w:tcPr>
          <w:p w14:paraId="596A1EDD"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Практические работы</w:t>
            </w:r>
          </w:p>
        </w:tc>
        <w:tc>
          <w:tcPr>
            <w:tcW w:w="2790" w:type="dxa"/>
            <w:vMerge/>
            <w:vAlign w:val="center"/>
            <w:hideMark/>
          </w:tcPr>
          <w:p w14:paraId="572EDB47" w14:textId="77777777" w:rsidR="00055D00" w:rsidRPr="00F36F96" w:rsidRDefault="00055D00" w:rsidP="00055D00">
            <w:pPr>
              <w:spacing w:after="0" w:line="240" w:lineRule="auto"/>
              <w:rPr>
                <w:rFonts w:ascii="Times New Roman" w:eastAsia="Times New Roman" w:hAnsi="Times New Roman" w:cs="Times New Roman"/>
                <w:color w:val="000000"/>
                <w:sz w:val="21"/>
                <w:szCs w:val="21"/>
                <w:lang w:eastAsia="ru-RU"/>
              </w:rPr>
            </w:pPr>
          </w:p>
        </w:tc>
      </w:tr>
      <w:tr w:rsidR="00055D00" w:rsidRPr="00F36F96" w14:paraId="3EACAA85" w14:textId="77777777" w:rsidTr="00F36F96">
        <w:trPr>
          <w:tblCellSpacing w:w="15" w:type="dxa"/>
        </w:trPr>
        <w:tc>
          <w:tcPr>
            <w:tcW w:w="9291" w:type="dxa"/>
            <w:gridSpan w:val="6"/>
            <w:hideMark/>
          </w:tcPr>
          <w:p w14:paraId="5F0ADC27"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36F96">
              <w:rPr>
                <w:rFonts w:ascii="Times New Roman" w:eastAsia="Times New Roman" w:hAnsi="Times New Roman" w:cs="Times New Roman"/>
                <w:b/>
                <w:bCs/>
                <w:color w:val="000000"/>
                <w:sz w:val="24"/>
                <w:szCs w:val="24"/>
                <w:lang w:eastAsia="ru-RU"/>
              </w:rPr>
              <w:t>Раздел 1.</w:t>
            </w:r>
            <w:r w:rsidRPr="00F36F96">
              <w:rPr>
                <w:rFonts w:ascii="Times New Roman" w:eastAsia="Times New Roman" w:hAnsi="Times New Roman" w:cs="Times New Roman"/>
                <w:color w:val="000000"/>
                <w:sz w:val="24"/>
                <w:szCs w:val="24"/>
                <w:lang w:eastAsia="ru-RU"/>
              </w:rPr>
              <w:t xml:space="preserve"> </w:t>
            </w:r>
            <w:r w:rsidRPr="00F36F96">
              <w:rPr>
                <w:rFonts w:ascii="Times New Roman" w:eastAsia="Times New Roman" w:hAnsi="Times New Roman" w:cs="Times New Roman"/>
                <w:b/>
                <w:bCs/>
                <w:color w:val="000000"/>
                <w:sz w:val="24"/>
                <w:szCs w:val="24"/>
                <w:lang w:eastAsia="ru-RU"/>
              </w:rPr>
              <w:t>РЕГИОНЫ И СТРАНЫ</w:t>
            </w:r>
          </w:p>
        </w:tc>
      </w:tr>
      <w:tr w:rsidR="00F36F96" w:rsidRPr="00F36F96" w14:paraId="05B195C2" w14:textId="77777777" w:rsidTr="00F36F96">
        <w:trPr>
          <w:tblCellSpacing w:w="15" w:type="dxa"/>
        </w:trPr>
        <w:tc>
          <w:tcPr>
            <w:tcW w:w="0" w:type="auto"/>
            <w:hideMark/>
          </w:tcPr>
          <w:p w14:paraId="01168ECE" w14:textId="77777777" w:rsidR="00055D00" w:rsidRPr="00F36F96" w:rsidRDefault="00055D00" w:rsidP="00055D00">
            <w:pPr>
              <w:spacing w:after="0" w:line="240" w:lineRule="auto"/>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1.1</w:t>
            </w:r>
          </w:p>
        </w:tc>
        <w:tc>
          <w:tcPr>
            <w:tcW w:w="2184" w:type="dxa"/>
            <w:hideMark/>
          </w:tcPr>
          <w:p w14:paraId="59712A2F"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36F96">
              <w:rPr>
                <w:rFonts w:ascii="Times New Roman" w:eastAsia="Times New Roman" w:hAnsi="Times New Roman" w:cs="Times New Roman"/>
                <w:color w:val="000000"/>
                <w:sz w:val="24"/>
                <w:szCs w:val="24"/>
                <w:lang w:eastAsia="ru-RU"/>
              </w:rPr>
              <w:t>Регионы мира. Зарубежная Европа</w:t>
            </w:r>
          </w:p>
        </w:tc>
        <w:tc>
          <w:tcPr>
            <w:tcW w:w="633" w:type="dxa"/>
            <w:hideMark/>
          </w:tcPr>
          <w:p w14:paraId="656C3380"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6</w:t>
            </w:r>
          </w:p>
        </w:tc>
        <w:tc>
          <w:tcPr>
            <w:tcW w:w="1522" w:type="dxa"/>
            <w:hideMark/>
          </w:tcPr>
          <w:p w14:paraId="0300A66C"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0</w:t>
            </w:r>
          </w:p>
        </w:tc>
        <w:tc>
          <w:tcPr>
            <w:tcW w:w="1678" w:type="dxa"/>
            <w:hideMark/>
          </w:tcPr>
          <w:p w14:paraId="4AFD2672"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1</w:t>
            </w:r>
          </w:p>
        </w:tc>
        <w:tc>
          <w:tcPr>
            <w:tcW w:w="2790" w:type="dxa"/>
            <w:hideMark/>
          </w:tcPr>
          <w:p w14:paraId="6CB8B982" w14:textId="76B5AA17" w:rsidR="00055D00" w:rsidRPr="00F36F96" w:rsidRDefault="00D219BC" w:rsidP="00055D00">
            <w:pPr>
              <w:spacing w:before="100" w:beforeAutospacing="1" w:after="100" w:afterAutospacing="1" w:line="240" w:lineRule="auto"/>
              <w:rPr>
                <w:rFonts w:ascii="Times New Roman" w:eastAsia="Times New Roman" w:hAnsi="Times New Roman" w:cs="Times New Roman"/>
                <w:color w:val="000000"/>
                <w:sz w:val="24"/>
                <w:szCs w:val="24"/>
                <w:lang w:eastAsia="ru-RU"/>
              </w:rPr>
            </w:pPr>
            <w:hyperlink r:id="rId56"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color w:val="000000"/>
                <w:sz w:val="24"/>
                <w:szCs w:val="24"/>
                <w:lang w:eastAsia="ru-RU"/>
              </w:rPr>
              <w:t xml:space="preserve"> </w:t>
            </w:r>
            <w:hyperlink r:id="rId57"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color w:val="000000"/>
                <w:sz w:val="24"/>
                <w:szCs w:val="24"/>
                <w:lang w:eastAsia="ru-RU"/>
              </w:rPr>
              <w:t xml:space="preserve"> </w:t>
            </w:r>
            <w:hyperlink r:id="rId58" w:history="1">
              <w:r w:rsidR="00425A97" w:rsidRPr="00980003">
                <w:rPr>
                  <w:rStyle w:val="a6"/>
                  <w:rFonts w:ascii="Times New Roman" w:eastAsia="Times New Roman" w:hAnsi="Times New Roman" w:cs="Times New Roman"/>
                  <w:sz w:val="24"/>
                  <w:szCs w:val="24"/>
                  <w:lang w:eastAsia="ru-RU"/>
                </w:rPr>
                <w:t>https://uchi.ru</w:t>
              </w:r>
            </w:hyperlink>
          </w:p>
        </w:tc>
      </w:tr>
      <w:tr w:rsidR="00F36F96" w:rsidRPr="00F36F96" w14:paraId="188A302A" w14:textId="77777777" w:rsidTr="00F36F96">
        <w:trPr>
          <w:tblCellSpacing w:w="15" w:type="dxa"/>
        </w:trPr>
        <w:tc>
          <w:tcPr>
            <w:tcW w:w="0" w:type="auto"/>
            <w:hideMark/>
          </w:tcPr>
          <w:p w14:paraId="08CAEBC0" w14:textId="77777777" w:rsidR="00055D00" w:rsidRPr="00F36F96" w:rsidRDefault="00055D00" w:rsidP="00055D00">
            <w:pPr>
              <w:spacing w:after="0" w:line="240" w:lineRule="auto"/>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1.2</w:t>
            </w:r>
          </w:p>
        </w:tc>
        <w:tc>
          <w:tcPr>
            <w:tcW w:w="2184" w:type="dxa"/>
            <w:hideMark/>
          </w:tcPr>
          <w:p w14:paraId="6BC2E809"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36F96">
              <w:rPr>
                <w:rFonts w:ascii="Times New Roman" w:eastAsia="Times New Roman" w:hAnsi="Times New Roman" w:cs="Times New Roman"/>
                <w:color w:val="000000"/>
                <w:sz w:val="24"/>
                <w:szCs w:val="24"/>
                <w:lang w:eastAsia="ru-RU"/>
              </w:rPr>
              <w:t>Зарубежная Азия</w:t>
            </w:r>
          </w:p>
        </w:tc>
        <w:tc>
          <w:tcPr>
            <w:tcW w:w="633" w:type="dxa"/>
            <w:hideMark/>
          </w:tcPr>
          <w:p w14:paraId="2F4C7F75"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6</w:t>
            </w:r>
          </w:p>
        </w:tc>
        <w:tc>
          <w:tcPr>
            <w:tcW w:w="1522" w:type="dxa"/>
            <w:hideMark/>
          </w:tcPr>
          <w:p w14:paraId="24C26B6B"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0</w:t>
            </w:r>
          </w:p>
        </w:tc>
        <w:tc>
          <w:tcPr>
            <w:tcW w:w="1678" w:type="dxa"/>
            <w:hideMark/>
          </w:tcPr>
          <w:p w14:paraId="519FBF63"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1</w:t>
            </w:r>
          </w:p>
        </w:tc>
        <w:tc>
          <w:tcPr>
            <w:tcW w:w="2790" w:type="dxa"/>
            <w:hideMark/>
          </w:tcPr>
          <w:p w14:paraId="787E18CC" w14:textId="77777777" w:rsidR="00055D00" w:rsidRPr="00F36F96" w:rsidRDefault="00D219BC" w:rsidP="00055D00">
            <w:pPr>
              <w:spacing w:before="100" w:beforeAutospacing="1" w:after="100" w:afterAutospacing="1" w:line="240" w:lineRule="auto"/>
              <w:rPr>
                <w:rFonts w:ascii="Times New Roman" w:eastAsia="Times New Roman" w:hAnsi="Times New Roman" w:cs="Times New Roman"/>
                <w:color w:val="000000"/>
                <w:sz w:val="24"/>
                <w:szCs w:val="24"/>
                <w:lang w:eastAsia="ru-RU"/>
              </w:rPr>
            </w:pPr>
            <w:hyperlink r:id="rId59"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color w:val="000000"/>
                <w:sz w:val="24"/>
                <w:szCs w:val="24"/>
                <w:lang w:eastAsia="ru-RU"/>
              </w:rPr>
              <w:t xml:space="preserve"> </w:t>
            </w:r>
            <w:hyperlink r:id="rId60"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color w:val="000000"/>
                <w:sz w:val="24"/>
                <w:szCs w:val="24"/>
                <w:lang w:eastAsia="ru-RU"/>
              </w:rPr>
              <w:t xml:space="preserve"> </w:t>
            </w:r>
            <w:hyperlink r:id="rId61" w:history="1">
              <w:r w:rsidR="00055D00" w:rsidRPr="00F36F96">
                <w:rPr>
                  <w:rFonts w:ascii="Times New Roman" w:eastAsia="Times New Roman" w:hAnsi="Times New Roman" w:cs="Times New Roman"/>
                  <w:color w:val="0000FF"/>
                  <w:sz w:val="24"/>
                  <w:szCs w:val="24"/>
                  <w:lang w:eastAsia="ru-RU"/>
                </w:rPr>
                <w:t>https://uchi.ru</w:t>
              </w:r>
            </w:hyperlink>
          </w:p>
        </w:tc>
      </w:tr>
      <w:tr w:rsidR="00F36F96" w:rsidRPr="00F36F96" w14:paraId="2401B81E" w14:textId="77777777" w:rsidTr="00F36F96">
        <w:trPr>
          <w:tblCellSpacing w:w="15" w:type="dxa"/>
        </w:trPr>
        <w:tc>
          <w:tcPr>
            <w:tcW w:w="0" w:type="auto"/>
            <w:hideMark/>
          </w:tcPr>
          <w:p w14:paraId="08667E06" w14:textId="77777777" w:rsidR="00055D00" w:rsidRPr="00F36F96" w:rsidRDefault="00055D00" w:rsidP="00055D00">
            <w:pPr>
              <w:spacing w:after="0" w:line="240" w:lineRule="auto"/>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1.3</w:t>
            </w:r>
          </w:p>
        </w:tc>
        <w:tc>
          <w:tcPr>
            <w:tcW w:w="2184" w:type="dxa"/>
            <w:hideMark/>
          </w:tcPr>
          <w:p w14:paraId="5EFD5996"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36F96">
              <w:rPr>
                <w:rFonts w:ascii="Times New Roman" w:eastAsia="Times New Roman" w:hAnsi="Times New Roman" w:cs="Times New Roman"/>
                <w:color w:val="000000"/>
                <w:sz w:val="24"/>
                <w:szCs w:val="24"/>
                <w:lang w:eastAsia="ru-RU"/>
              </w:rPr>
              <w:t>Америка</w:t>
            </w:r>
          </w:p>
        </w:tc>
        <w:tc>
          <w:tcPr>
            <w:tcW w:w="633" w:type="dxa"/>
            <w:hideMark/>
          </w:tcPr>
          <w:p w14:paraId="3862AC2E"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6</w:t>
            </w:r>
          </w:p>
        </w:tc>
        <w:tc>
          <w:tcPr>
            <w:tcW w:w="1522" w:type="dxa"/>
            <w:hideMark/>
          </w:tcPr>
          <w:p w14:paraId="3C742EA3"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0</w:t>
            </w:r>
          </w:p>
        </w:tc>
        <w:tc>
          <w:tcPr>
            <w:tcW w:w="1678" w:type="dxa"/>
            <w:hideMark/>
          </w:tcPr>
          <w:p w14:paraId="502DF975"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1</w:t>
            </w:r>
          </w:p>
        </w:tc>
        <w:tc>
          <w:tcPr>
            <w:tcW w:w="2790" w:type="dxa"/>
            <w:hideMark/>
          </w:tcPr>
          <w:p w14:paraId="0EC7D9F8" w14:textId="77777777" w:rsidR="00055D00" w:rsidRPr="00F36F96" w:rsidRDefault="00D219BC" w:rsidP="00055D00">
            <w:pPr>
              <w:spacing w:before="100" w:beforeAutospacing="1" w:after="100" w:afterAutospacing="1" w:line="240" w:lineRule="auto"/>
              <w:rPr>
                <w:rFonts w:ascii="Times New Roman" w:eastAsia="Times New Roman" w:hAnsi="Times New Roman" w:cs="Times New Roman"/>
                <w:color w:val="000000"/>
                <w:sz w:val="24"/>
                <w:szCs w:val="24"/>
                <w:lang w:eastAsia="ru-RU"/>
              </w:rPr>
            </w:pPr>
            <w:hyperlink r:id="rId62"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color w:val="000000"/>
                <w:sz w:val="24"/>
                <w:szCs w:val="24"/>
                <w:lang w:eastAsia="ru-RU"/>
              </w:rPr>
              <w:t xml:space="preserve"> </w:t>
            </w:r>
            <w:hyperlink r:id="rId63"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color w:val="000000"/>
                <w:sz w:val="24"/>
                <w:szCs w:val="24"/>
                <w:lang w:eastAsia="ru-RU"/>
              </w:rPr>
              <w:t xml:space="preserve"> </w:t>
            </w:r>
            <w:hyperlink r:id="rId64" w:history="1">
              <w:r w:rsidR="00055D00" w:rsidRPr="00F36F96">
                <w:rPr>
                  <w:rFonts w:ascii="Times New Roman" w:eastAsia="Times New Roman" w:hAnsi="Times New Roman" w:cs="Times New Roman"/>
                  <w:color w:val="0000FF"/>
                  <w:sz w:val="24"/>
                  <w:szCs w:val="24"/>
                  <w:lang w:eastAsia="ru-RU"/>
                </w:rPr>
                <w:t>https://uchi.ru</w:t>
              </w:r>
            </w:hyperlink>
          </w:p>
        </w:tc>
      </w:tr>
      <w:tr w:rsidR="00F36F96" w:rsidRPr="00F36F96" w14:paraId="3857B510" w14:textId="77777777" w:rsidTr="00F36F96">
        <w:trPr>
          <w:tblCellSpacing w:w="15" w:type="dxa"/>
        </w:trPr>
        <w:tc>
          <w:tcPr>
            <w:tcW w:w="0" w:type="auto"/>
            <w:hideMark/>
          </w:tcPr>
          <w:p w14:paraId="71011323" w14:textId="77777777" w:rsidR="00055D00" w:rsidRPr="00F36F96" w:rsidRDefault="00055D00" w:rsidP="00055D00">
            <w:pPr>
              <w:spacing w:after="0" w:line="240" w:lineRule="auto"/>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1.4</w:t>
            </w:r>
          </w:p>
        </w:tc>
        <w:tc>
          <w:tcPr>
            <w:tcW w:w="2184" w:type="dxa"/>
            <w:hideMark/>
          </w:tcPr>
          <w:p w14:paraId="5148276A"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36F96">
              <w:rPr>
                <w:rFonts w:ascii="Times New Roman" w:eastAsia="Times New Roman" w:hAnsi="Times New Roman" w:cs="Times New Roman"/>
                <w:color w:val="000000"/>
                <w:sz w:val="24"/>
                <w:szCs w:val="24"/>
                <w:lang w:eastAsia="ru-RU"/>
              </w:rPr>
              <w:t>Африка</w:t>
            </w:r>
          </w:p>
        </w:tc>
        <w:tc>
          <w:tcPr>
            <w:tcW w:w="633" w:type="dxa"/>
            <w:hideMark/>
          </w:tcPr>
          <w:p w14:paraId="581CF788"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4</w:t>
            </w:r>
          </w:p>
        </w:tc>
        <w:tc>
          <w:tcPr>
            <w:tcW w:w="1522" w:type="dxa"/>
            <w:hideMark/>
          </w:tcPr>
          <w:p w14:paraId="6A50F711"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0</w:t>
            </w:r>
          </w:p>
        </w:tc>
        <w:tc>
          <w:tcPr>
            <w:tcW w:w="1678" w:type="dxa"/>
            <w:hideMark/>
          </w:tcPr>
          <w:p w14:paraId="3F233F23"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1</w:t>
            </w:r>
          </w:p>
        </w:tc>
        <w:tc>
          <w:tcPr>
            <w:tcW w:w="2790" w:type="dxa"/>
            <w:hideMark/>
          </w:tcPr>
          <w:p w14:paraId="4639F423" w14:textId="77777777" w:rsidR="00055D00" w:rsidRPr="00F36F96" w:rsidRDefault="00D219BC" w:rsidP="00055D00">
            <w:pPr>
              <w:spacing w:before="100" w:beforeAutospacing="1" w:after="100" w:afterAutospacing="1" w:line="240" w:lineRule="auto"/>
              <w:rPr>
                <w:rFonts w:ascii="Times New Roman" w:eastAsia="Times New Roman" w:hAnsi="Times New Roman" w:cs="Times New Roman"/>
                <w:color w:val="000000"/>
                <w:sz w:val="24"/>
                <w:szCs w:val="24"/>
                <w:lang w:eastAsia="ru-RU"/>
              </w:rPr>
            </w:pPr>
            <w:hyperlink r:id="rId65"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color w:val="000000"/>
                <w:sz w:val="24"/>
                <w:szCs w:val="24"/>
                <w:lang w:eastAsia="ru-RU"/>
              </w:rPr>
              <w:t xml:space="preserve"> </w:t>
            </w:r>
            <w:hyperlink r:id="rId66"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color w:val="000000"/>
                <w:sz w:val="24"/>
                <w:szCs w:val="24"/>
                <w:lang w:eastAsia="ru-RU"/>
              </w:rPr>
              <w:t xml:space="preserve"> </w:t>
            </w:r>
            <w:hyperlink r:id="rId67" w:history="1">
              <w:r w:rsidR="00055D00" w:rsidRPr="00F36F96">
                <w:rPr>
                  <w:rFonts w:ascii="Times New Roman" w:eastAsia="Times New Roman" w:hAnsi="Times New Roman" w:cs="Times New Roman"/>
                  <w:color w:val="0000FF"/>
                  <w:sz w:val="24"/>
                  <w:szCs w:val="24"/>
                  <w:lang w:eastAsia="ru-RU"/>
                </w:rPr>
                <w:t>https://uchi.ru</w:t>
              </w:r>
            </w:hyperlink>
          </w:p>
        </w:tc>
      </w:tr>
      <w:tr w:rsidR="00F36F96" w:rsidRPr="00F36F96" w14:paraId="3F38AA7C" w14:textId="77777777" w:rsidTr="00F36F96">
        <w:trPr>
          <w:tblCellSpacing w:w="15" w:type="dxa"/>
        </w:trPr>
        <w:tc>
          <w:tcPr>
            <w:tcW w:w="0" w:type="auto"/>
            <w:hideMark/>
          </w:tcPr>
          <w:p w14:paraId="17C9F231" w14:textId="77777777" w:rsidR="00055D00" w:rsidRPr="00F36F96" w:rsidRDefault="00055D00" w:rsidP="00055D00">
            <w:pPr>
              <w:spacing w:after="0" w:line="240" w:lineRule="auto"/>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1.5</w:t>
            </w:r>
          </w:p>
        </w:tc>
        <w:tc>
          <w:tcPr>
            <w:tcW w:w="2184" w:type="dxa"/>
            <w:hideMark/>
          </w:tcPr>
          <w:p w14:paraId="395D114D"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36F96">
              <w:rPr>
                <w:rFonts w:ascii="Times New Roman" w:eastAsia="Times New Roman" w:hAnsi="Times New Roman" w:cs="Times New Roman"/>
                <w:color w:val="000000"/>
                <w:sz w:val="24"/>
                <w:szCs w:val="24"/>
                <w:lang w:eastAsia="ru-RU"/>
              </w:rPr>
              <w:t>Австралия и Океания</w:t>
            </w:r>
          </w:p>
        </w:tc>
        <w:tc>
          <w:tcPr>
            <w:tcW w:w="633" w:type="dxa"/>
            <w:hideMark/>
          </w:tcPr>
          <w:p w14:paraId="426D8619"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2</w:t>
            </w:r>
          </w:p>
        </w:tc>
        <w:tc>
          <w:tcPr>
            <w:tcW w:w="1522" w:type="dxa"/>
            <w:hideMark/>
          </w:tcPr>
          <w:p w14:paraId="7EBE3FB9"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0</w:t>
            </w:r>
          </w:p>
        </w:tc>
        <w:tc>
          <w:tcPr>
            <w:tcW w:w="1678" w:type="dxa"/>
            <w:hideMark/>
          </w:tcPr>
          <w:p w14:paraId="639FA9D2"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0</w:t>
            </w:r>
          </w:p>
        </w:tc>
        <w:tc>
          <w:tcPr>
            <w:tcW w:w="2790" w:type="dxa"/>
            <w:hideMark/>
          </w:tcPr>
          <w:p w14:paraId="7F42C2D0" w14:textId="77777777" w:rsidR="00055D00" w:rsidRPr="00F36F96" w:rsidRDefault="00D219BC" w:rsidP="00055D00">
            <w:pPr>
              <w:spacing w:before="100" w:beforeAutospacing="1" w:after="100" w:afterAutospacing="1" w:line="240" w:lineRule="auto"/>
              <w:rPr>
                <w:rFonts w:ascii="Times New Roman" w:eastAsia="Times New Roman" w:hAnsi="Times New Roman" w:cs="Times New Roman"/>
                <w:color w:val="000000"/>
                <w:sz w:val="24"/>
                <w:szCs w:val="24"/>
                <w:lang w:eastAsia="ru-RU"/>
              </w:rPr>
            </w:pPr>
            <w:hyperlink r:id="rId68"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color w:val="000000"/>
                <w:sz w:val="24"/>
                <w:szCs w:val="24"/>
                <w:lang w:eastAsia="ru-RU"/>
              </w:rPr>
              <w:t xml:space="preserve"> </w:t>
            </w:r>
            <w:hyperlink r:id="rId69"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color w:val="000000"/>
                <w:sz w:val="24"/>
                <w:szCs w:val="24"/>
                <w:lang w:eastAsia="ru-RU"/>
              </w:rPr>
              <w:t xml:space="preserve"> </w:t>
            </w:r>
            <w:hyperlink r:id="rId70" w:history="1">
              <w:r w:rsidR="00055D00" w:rsidRPr="00F36F96">
                <w:rPr>
                  <w:rFonts w:ascii="Times New Roman" w:eastAsia="Times New Roman" w:hAnsi="Times New Roman" w:cs="Times New Roman"/>
                  <w:color w:val="0000FF"/>
                  <w:sz w:val="24"/>
                  <w:szCs w:val="24"/>
                  <w:lang w:eastAsia="ru-RU"/>
                </w:rPr>
                <w:t>https://uchi.ru</w:t>
              </w:r>
            </w:hyperlink>
          </w:p>
        </w:tc>
      </w:tr>
      <w:tr w:rsidR="00F36F96" w:rsidRPr="00F36F96" w14:paraId="4A504FE4" w14:textId="77777777" w:rsidTr="00F36F96">
        <w:trPr>
          <w:tblCellSpacing w:w="15" w:type="dxa"/>
        </w:trPr>
        <w:tc>
          <w:tcPr>
            <w:tcW w:w="0" w:type="auto"/>
            <w:hideMark/>
          </w:tcPr>
          <w:p w14:paraId="7BF139E0" w14:textId="77777777" w:rsidR="00055D00" w:rsidRPr="00F36F96" w:rsidRDefault="00055D00" w:rsidP="00055D00">
            <w:pPr>
              <w:spacing w:after="0" w:line="240" w:lineRule="auto"/>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1.6</w:t>
            </w:r>
          </w:p>
        </w:tc>
        <w:tc>
          <w:tcPr>
            <w:tcW w:w="2184" w:type="dxa"/>
            <w:hideMark/>
          </w:tcPr>
          <w:p w14:paraId="7046369D"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36F96">
              <w:rPr>
                <w:rFonts w:ascii="Times New Roman" w:eastAsia="Times New Roman" w:hAnsi="Times New Roman" w:cs="Times New Roman"/>
                <w:color w:val="000000"/>
                <w:sz w:val="24"/>
                <w:szCs w:val="24"/>
                <w:lang w:eastAsia="ru-RU"/>
              </w:rPr>
              <w:t>Россия на геополитической, геоэкономической и геодемографической карте мира</w:t>
            </w:r>
          </w:p>
        </w:tc>
        <w:tc>
          <w:tcPr>
            <w:tcW w:w="633" w:type="dxa"/>
            <w:hideMark/>
          </w:tcPr>
          <w:p w14:paraId="50AA2922"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3</w:t>
            </w:r>
          </w:p>
        </w:tc>
        <w:tc>
          <w:tcPr>
            <w:tcW w:w="1522" w:type="dxa"/>
            <w:hideMark/>
          </w:tcPr>
          <w:p w14:paraId="2AF8E02F"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0</w:t>
            </w:r>
          </w:p>
        </w:tc>
        <w:tc>
          <w:tcPr>
            <w:tcW w:w="1678" w:type="dxa"/>
            <w:hideMark/>
          </w:tcPr>
          <w:p w14:paraId="28BD34F5"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1</w:t>
            </w:r>
          </w:p>
        </w:tc>
        <w:tc>
          <w:tcPr>
            <w:tcW w:w="2790" w:type="dxa"/>
            <w:hideMark/>
          </w:tcPr>
          <w:p w14:paraId="7DA55239" w14:textId="77777777" w:rsidR="00055D00" w:rsidRPr="00F36F96" w:rsidRDefault="00D219BC" w:rsidP="00055D00">
            <w:pPr>
              <w:spacing w:before="100" w:beforeAutospacing="1" w:after="100" w:afterAutospacing="1" w:line="240" w:lineRule="auto"/>
              <w:rPr>
                <w:rFonts w:ascii="Times New Roman" w:eastAsia="Times New Roman" w:hAnsi="Times New Roman" w:cs="Times New Roman"/>
                <w:color w:val="000000"/>
                <w:sz w:val="24"/>
                <w:szCs w:val="24"/>
                <w:lang w:eastAsia="ru-RU"/>
              </w:rPr>
            </w:pPr>
            <w:hyperlink r:id="rId71"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color w:val="000000"/>
                <w:sz w:val="24"/>
                <w:szCs w:val="24"/>
                <w:lang w:eastAsia="ru-RU"/>
              </w:rPr>
              <w:t xml:space="preserve"> </w:t>
            </w:r>
            <w:hyperlink r:id="rId72"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color w:val="000000"/>
                <w:sz w:val="24"/>
                <w:szCs w:val="24"/>
                <w:lang w:eastAsia="ru-RU"/>
              </w:rPr>
              <w:t xml:space="preserve"> </w:t>
            </w:r>
            <w:hyperlink r:id="rId73" w:history="1">
              <w:r w:rsidR="00055D00" w:rsidRPr="00F36F96">
                <w:rPr>
                  <w:rFonts w:ascii="Times New Roman" w:eastAsia="Times New Roman" w:hAnsi="Times New Roman" w:cs="Times New Roman"/>
                  <w:color w:val="0000FF"/>
                  <w:sz w:val="24"/>
                  <w:szCs w:val="24"/>
                  <w:lang w:eastAsia="ru-RU"/>
                </w:rPr>
                <w:t>https://uchi.ru</w:t>
              </w:r>
            </w:hyperlink>
          </w:p>
        </w:tc>
      </w:tr>
      <w:tr w:rsidR="00055D00" w:rsidRPr="00F36F96" w14:paraId="4B9B0233" w14:textId="77777777" w:rsidTr="00F36F96">
        <w:trPr>
          <w:tblCellSpacing w:w="15" w:type="dxa"/>
        </w:trPr>
        <w:tc>
          <w:tcPr>
            <w:tcW w:w="2548" w:type="dxa"/>
            <w:gridSpan w:val="2"/>
            <w:hideMark/>
          </w:tcPr>
          <w:p w14:paraId="0615A8FC"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36F96">
              <w:rPr>
                <w:rFonts w:ascii="Times New Roman" w:eastAsia="Times New Roman" w:hAnsi="Times New Roman" w:cs="Times New Roman"/>
                <w:color w:val="000000"/>
                <w:sz w:val="24"/>
                <w:szCs w:val="24"/>
                <w:lang w:eastAsia="ru-RU"/>
              </w:rPr>
              <w:t>Итого по разделу</w:t>
            </w:r>
          </w:p>
        </w:tc>
        <w:tc>
          <w:tcPr>
            <w:tcW w:w="633" w:type="dxa"/>
            <w:hideMark/>
          </w:tcPr>
          <w:p w14:paraId="08008625"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27</w:t>
            </w:r>
          </w:p>
        </w:tc>
        <w:tc>
          <w:tcPr>
            <w:tcW w:w="6050" w:type="dxa"/>
            <w:gridSpan w:val="3"/>
            <w:hideMark/>
          </w:tcPr>
          <w:p w14:paraId="1726EE92"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p>
        </w:tc>
      </w:tr>
      <w:tr w:rsidR="00055D00" w:rsidRPr="00F36F96" w14:paraId="454758A7" w14:textId="77777777" w:rsidTr="00F36F96">
        <w:trPr>
          <w:tblCellSpacing w:w="15" w:type="dxa"/>
        </w:trPr>
        <w:tc>
          <w:tcPr>
            <w:tcW w:w="9291" w:type="dxa"/>
            <w:gridSpan w:val="6"/>
            <w:hideMark/>
          </w:tcPr>
          <w:p w14:paraId="14B029FC"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36F96">
              <w:rPr>
                <w:rFonts w:ascii="Times New Roman" w:eastAsia="Times New Roman" w:hAnsi="Times New Roman" w:cs="Times New Roman"/>
                <w:b/>
                <w:bCs/>
                <w:color w:val="000000"/>
                <w:sz w:val="24"/>
                <w:szCs w:val="24"/>
                <w:lang w:eastAsia="ru-RU"/>
              </w:rPr>
              <w:t>Раздел 2.</w:t>
            </w:r>
            <w:r w:rsidRPr="00F36F96">
              <w:rPr>
                <w:rFonts w:ascii="Times New Roman" w:eastAsia="Times New Roman" w:hAnsi="Times New Roman" w:cs="Times New Roman"/>
                <w:color w:val="000000"/>
                <w:sz w:val="24"/>
                <w:szCs w:val="24"/>
                <w:lang w:eastAsia="ru-RU"/>
              </w:rPr>
              <w:t xml:space="preserve"> </w:t>
            </w:r>
            <w:r w:rsidRPr="00F36F96">
              <w:rPr>
                <w:rFonts w:ascii="Times New Roman" w:eastAsia="Times New Roman" w:hAnsi="Times New Roman" w:cs="Times New Roman"/>
                <w:b/>
                <w:bCs/>
                <w:color w:val="000000"/>
                <w:sz w:val="24"/>
                <w:szCs w:val="24"/>
                <w:lang w:eastAsia="ru-RU"/>
              </w:rPr>
              <w:t>ГЛОБАЛЬНЫЕ ПРОБЛЕМЫ ЧЕЛОВЕЧЕСТВА</w:t>
            </w:r>
          </w:p>
        </w:tc>
      </w:tr>
      <w:tr w:rsidR="00F36F96" w:rsidRPr="00F36F96" w14:paraId="31FC0224" w14:textId="77777777" w:rsidTr="00F36F96">
        <w:trPr>
          <w:tblCellSpacing w:w="15" w:type="dxa"/>
        </w:trPr>
        <w:tc>
          <w:tcPr>
            <w:tcW w:w="0" w:type="auto"/>
            <w:hideMark/>
          </w:tcPr>
          <w:p w14:paraId="5D20C9AB" w14:textId="77777777" w:rsidR="00055D00" w:rsidRPr="00F36F96" w:rsidRDefault="00055D00" w:rsidP="00055D00">
            <w:pPr>
              <w:spacing w:after="0" w:line="240" w:lineRule="auto"/>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2.1</w:t>
            </w:r>
          </w:p>
        </w:tc>
        <w:tc>
          <w:tcPr>
            <w:tcW w:w="2184" w:type="dxa"/>
            <w:hideMark/>
          </w:tcPr>
          <w:p w14:paraId="4DE59E81"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36F96">
              <w:rPr>
                <w:rFonts w:ascii="Times New Roman" w:eastAsia="Times New Roman" w:hAnsi="Times New Roman" w:cs="Times New Roman"/>
                <w:color w:val="000000"/>
                <w:sz w:val="24"/>
                <w:szCs w:val="24"/>
                <w:lang w:eastAsia="ru-RU"/>
              </w:rPr>
              <w:t>Глобальные проблемы человечества</w:t>
            </w:r>
          </w:p>
        </w:tc>
        <w:tc>
          <w:tcPr>
            <w:tcW w:w="633" w:type="dxa"/>
            <w:hideMark/>
          </w:tcPr>
          <w:p w14:paraId="7CFE9E97"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4</w:t>
            </w:r>
          </w:p>
        </w:tc>
        <w:tc>
          <w:tcPr>
            <w:tcW w:w="1522" w:type="dxa"/>
            <w:hideMark/>
          </w:tcPr>
          <w:p w14:paraId="4F16FDFE"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0</w:t>
            </w:r>
          </w:p>
        </w:tc>
        <w:tc>
          <w:tcPr>
            <w:tcW w:w="1678" w:type="dxa"/>
            <w:hideMark/>
          </w:tcPr>
          <w:p w14:paraId="401ACBEB"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1</w:t>
            </w:r>
          </w:p>
        </w:tc>
        <w:tc>
          <w:tcPr>
            <w:tcW w:w="2790" w:type="dxa"/>
            <w:hideMark/>
          </w:tcPr>
          <w:p w14:paraId="5F0DDD9F" w14:textId="77777777" w:rsidR="00055D00" w:rsidRPr="00F36F96" w:rsidRDefault="00D219BC" w:rsidP="00055D00">
            <w:pPr>
              <w:spacing w:before="100" w:beforeAutospacing="1" w:after="100" w:afterAutospacing="1" w:line="240" w:lineRule="auto"/>
              <w:rPr>
                <w:rFonts w:ascii="Times New Roman" w:eastAsia="Times New Roman" w:hAnsi="Times New Roman" w:cs="Times New Roman"/>
                <w:color w:val="000000"/>
                <w:sz w:val="24"/>
                <w:szCs w:val="24"/>
                <w:lang w:eastAsia="ru-RU"/>
              </w:rPr>
            </w:pPr>
            <w:hyperlink r:id="rId74" w:history="1">
              <w:r w:rsidR="00055D00" w:rsidRPr="00F36F96">
                <w:rPr>
                  <w:rFonts w:ascii="Times New Roman" w:eastAsia="Times New Roman" w:hAnsi="Times New Roman" w:cs="Times New Roman"/>
                  <w:color w:val="0000FF"/>
                  <w:sz w:val="24"/>
                  <w:szCs w:val="24"/>
                  <w:lang w:eastAsia="ru-RU"/>
                </w:rPr>
                <w:t>https://educont.ru</w:t>
              </w:r>
            </w:hyperlink>
            <w:r w:rsidR="00055D00" w:rsidRPr="00F36F96">
              <w:rPr>
                <w:rFonts w:ascii="Times New Roman" w:eastAsia="Times New Roman" w:hAnsi="Times New Roman" w:cs="Times New Roman"/>
                <w:color w:val="000000"/>
                <w:sz w:val="24"/>
                <w:szCs w:val="24"/>
                <w:lang w:eastAsia="ru-RU"/>
              </w:rPr>
              <w:t xml:space="preserve"> </w:t>
            </w:r>
            <w:hyperlink r:id="rId75" w:history="1">
              <w:r w:rsidR="00055D00" w:rsidRPr="00F36F96">
                <w:rPr>
                  <w:rFonts w:ascii="Times New Roman" w:eastAsia="Times New Roman" w:hAnsi="Times New Roman" w:cs="Times New Roman"/>
                  <w:color w:val="0000FF"/>
                  <w:sz w:val="24"/>
                  <w:szCs w:val="24"/>
                  <w:lang w:eastAsia="ru-RU"/>
                </w:rPr>
                <w:t>https://resh.edu.ru</w:t>
              </w:r>
            </w:hyperlink>
            <w:r w:rsidR="00055D00" w:rsidRPr="00F36F96">
              <w:rPr>
                <w:rFonts w:ascii="Times New Roman" w:eastAsia="Times New Roman" w:hAnsi="Times New Roman" w:cs="Times New Roman"/>
                <w:color w:val="000000"/>
                <w:sz w:val="24"/>
                <w:szCs w:val="24"/>
                <w:lang w:eastAsia="ru-RU"/>
              </w:rPr>
              <w:t xml:space="preserve"> </w:t>
            </w:r>
            <w:hyperlink r:id="rId76" w:history="1">
              <w:r w:rsidR="00055D00" w:rsidRPr="00F36F96">
                <w:rPr>
                  <w:rFonts w:ascii="Times New Roman" w:eastAsia="Times New Roman" w:hAnsi="Times New Roman" w:cs="Times New Roman"/>
                  <w:color w:val="0000FF"/>
                  <w:sz w:val="24"/>
                  <w:szCs w:val="24"/>
                  <w:lang w:eastAsia="ru-RU"/>
                </w:rPr>
                <w:t>https://uchi.ru</w:t>
              </w:r>
            </w:hyperlink>
          </w:p>
        </w:tc>
      </w:tr>
      <w:tr w:rsidR="00055D00" w:rsidRPr="00F36F96" w14:paraId="5C422766" w14:textId="77777777" w:rsidTr="00F36F96">
        <w:trPr>
          <w:tblCellSpacing w:w="15" w:type="dxa"/>
        </w:trPr>
        <w:tc>
          <w:tcPr>
            <w:tcW w:w="2548" w:type="dxa"/>
            <w:gridSpan w:val="2"/>
            <w:hideMark/>
          </w:tcPr>
          <w:p w14:paraId="2BEAEFB4"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36F96">
              <w:rPr>
                <w:rFonts w:ascii="Times New Roman" w:eastAsia="Times New Roman" w:hAnsi="Times New Roman" w:cs="Times New Roman"/>
                <w:color w:val="000000"/>
                <w:sz w:val="24"/>
                <w:szCs w:val="24"/>
                <w:lang w:eastAsia="ru-RU"/>
              </w:rPr>
              <w:t>Итого по разделу</w:t>
            </w:r>
          </w:p>
        </w:tc>
        <w:tc>
          <w:tcPr>
            <w:tcW w:w="633" w:type="dxa"/>
            <w:hideMark/>
          </w:tcPr>
          <w:p w14:paraId="6EFA90F3"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4</w:t>
            </w:r>
          </w:p>
        </w:tc>
        <w:tc>
          <w:tcPr>
            <w:tcW w:w="6050" w:type="dxa"/>
            <w:gridSpan w:val="3"/>
            <w:hideMark/>
          </w:tcPr>
          <w:p w14:paraId="1D979BD6"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p>
        </w:tc>
      </w:tr>
      <w:tr w:rsidR="00F36F96" w:rsidRPr="00F36F96" w14:paraId="1B4B71C2" w14:textId="77777777" w:rsidTr="00F36F96">
        <w:trPr>
          <w:tblCellSpacing w:w="15" w:type="dxa"/>
        </w:trPr>
        <w:tc>
          <w:tcPr>
            <w:tcW w:w="2548" w:type="dxa"/>
            <w:gridSpan w:val="2"/>
            <w:hideMark/>
          </w:tcPr>
          <w:p w14:paraId="70EE58E8"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36F96">
              <w:rPr>
                <w:rFonts w:ascii="Times New Roman" w:eastAsia="Times New Roman" w:hAnsi="Times New Roman" w:cs="Times New Roman"/>
                <w:color w:val="000000"/>
                <w:sz w:val="24"/>
                <w:szCs w:val="24"/>
                <w:lang w:eastAsia="ru-RU"/>
              </w:rPr>
              <w:t>Резервное время</w:t>
            </w:r>
          </w:p>
        </w:tc>
        <w:tc>
          <w:tcPr>
            <w:tcW w:w="633" w:type="dxa"/>
            <w:hideMark/>
          </w:tcPr>
          <w:p w14:paraId="02D5A8DB"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3</w:t>
            </w:r>
          </w:p>
        </w:tc>
        <w:tc>
          <w:tcPr>
            <w:tcW w:w="1522" w:type="dxa"/>
            <w:hideMark/>
          </w:tcPr>
          <w:p w14:paraId="59BB94AD"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0</w:t>
            </w:r>
          </w:p>
        </w:tc>
        <w:tc>
          <w:tcPr>
            <w:tcW w:w="1678" w:type="dxa"/>
            <w:hideMark/>
          </w:tcPr>
          <w:p w14:paraId="0C4396C2"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0</w:t>
            </w:r>
          </w:p>
        </w:tc>
        <w:tc>
          <w:tcPr>
            <w:tcW w:w="2790" w:type="dxa"/>
            <w:hideMark/>
          </w:tcPr>
          <w:p w14:paraId="17FB35CB"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p>
        </w:tc>
      </w:tr>
      <w:tr w:rsidR="00F36F96" w:rsidRPr="00F36F96" w14:paraId="7EF261F4" w14:textId="77777777" w:rsidTr="00F36F96">
        <w:trPr>
          <w:tblCellSpacing w:w="15" w:type="dxa"/>
        </w:trPr>
        <w:tc>
          <w:tcPr>
            <w:tcW w:w="2548" w:type="dxa"/>
            <w:gridSpan w:val="2"/>
            <w:hideMark/>
          </w:tcPr>
          <w:p w14:paraId="3857DE1E" w14:textId="77777777" w:rsidR="00055D00" w:rsidRPr="00F36F96" w:rsidRDefault="00055D00" w:rsidP="00055D00">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F36F96">
              <w:rPr>
                <w:rFonts w:ascii="Times New Roman" w:eastAsia="Times New Roman" w:hAnsi="Times New Roman" w:cs="Times New Roman"/>
                <w:color w:val="000000"/>
                <w:sz w:val="24"/>
                <w:szCs w:val="24"/>
                <w:lang w:eastAsia="ru-RU"/>
              </w:rPr>
              <w:t>ОБЩЕЕ КОЛИЧЕСТВО ЧАСОВ ПО ПРОГРАММЕ</w:t>
            </w:r>
          </w:p>
        </w:tc>
        <w:tc>
          <w:tcPr>
            <w:tcW w:w="633" w:type="dxa"/>
            <w:hideMark/>
          </w:tcPr>
          <w:p w14:paraId="1DF0F90C"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34</w:t>
            </w:r>
          </w:p>
        </w:tc>
        <w:tc>
          <w:tcPr>
            <w:tcW w:w="1522" w:type="dxa"/>
            <w:hideMark/>
          </w:tcPr>
          <w:p w14:paraId="408EF429"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0</w:t>
            </w:r>
          </w:p>
        </w:tc>
        <w:tc>
          <w:tcPr>
            <w:tcW w:w="1678" w:type="dxa"/>
            <w:hideMark/>
          </w:tcPr>
          <w:p w14:paraId="4739A894"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r w:rsidRPr="00F36F96">
              <w:rPr>
                <w:rFonts w:ascii="Times New Roman" w:eastAsia="Times New Roman" w:hAnsi="Times New Roman" w:cs="Times New Roman"/>
                <w:color w:val="000000"/>
                <w:sz w:val="21"/>
                <w:szCs w:val="21"/>
                <w:lang w:eastAsia="ru-RU"/>
              </w:rPr>
              <w:t>6</w:t>
            </w:r>
          </w:p>
        </w:tc>
        <w:tc>
          <w:tcPr>
            <w:tcW w:w="2790" w:type="dxa"/>
            <w:hideMark/>
          </w:tcPr>
          <w:p w14:paraId="0A050DE3" w14:textId="77777777" w:rsidR="00055D00" w:rsidRPr="00F36F96" w:rsidRDefault="00055D00" w:rsidP="00055D00">
            <w:pPr>
              <w:spacing w:after="0" w:line="240" w:lineRule="auto"/>
              <w:jc w:val="center"/>
              <w:rPr>
                <w:rFonts w:ascii="Times New Roman" w:eastAsia="Times New Roman" w:hAnsi="Times New Roman" w:cs="Times New Roman"/>
                <w:color w:val="000000"/>
                <w:sz w:val="21"/>
                <w:szCs w:val="21"/>
                <w:lang w:eastAsia="ru-RU"/>
              </w:rPr>
            </w:pPr>
          </w:p>
        </w:tc>
      </w:tr>
    </w:tbl>
    <w:p w14:paraId="02220DBE" w14:textId="1BCA6E19" w:rsidR="003D706B" w:rsidRDefault="003D706B" w:rsidP="003D706B"/>
    <w:sectPr w:rsidR="003D706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C6EC2"/>
    <w:multiLevelType w:val="multilevel"/>
    <w:tmpl w:val="A30A5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D7F6CD6"/>
    <w:multiLevelType w:val="multilevel"/>
    <w:tmpl w:val="4940A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8FB17BD"/>
    <w:multiLevelType w:val="multilevel"/>
    <w:tmpl w:val="AE64BC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D4A5D0E"/>
    <w:multiLevelType w:val="multilevel"/>
    <w:tmpl w:val="504AB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205D573B"/>
    <w:multiLevelType w:val="multilevel"/>
    <w:tmpl w:val="5FEC50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7B0119"/>
    <w:multiLevelType w:val="multilevel"/>
    <w:tmpl w:val="96F01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B6A3CC1"/>
    <w:multiLevelType w:val="multilevel"/>
    <w:tmpl w:val="D0B073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5A77930"/>
    <w:multiLevelType w:val="multilevel"/>
    <w:tmpl w:val="CC4072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8956E13"/>
    <w:multiLevelType w:val="multilevel"/>
    <w:tmpl w:val="271A9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9FE0493"/>
    <w:multiLevelType w:val="multilevel"/>
    <w:tmpl w:val="30A45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EC54D56"/>
    <w:multiLevelType w:val="multilevel"/>
    <w:tmpl w:val="33FE22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AD632AA"/>
    <w:multiLevelType w:val="multilevel"/>
    <w:tmpl w:val="A26230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9D17216"/>
    <w:multiLevelType w:val="multilevel"/>
    <w:tmpl w:val="F5869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AAC4E11"/>
    <w:multiLevelType w:val="multilevel"/>
    <w:tmpl w:val="3F54C2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64804DF6"/>
    <w:multiLevelType w:val="multilevel"/>
    <w:tmpl w:val="5AF627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6B671ACF"/>
    <w:multiLevelType w:val="multilevel"/>
    <w:tmpl w:val="7CBEFA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67368F6"/>
    <w:multiLevelType w:val="multilevel"/>
    <w:tmpl w:val="DDC42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 w:numId="2">
    <w:abstractNumId w:val="11"/>
  </w:num>
  <w:num w:numId="3">
    <w:abstractNumId w:val="3"/>
  </w:num>
  <w:num w:numId="4">
    <w:abstractNumId w:val="13"/>
  </w:num>
  <w:num w:numId="5">
    <w:abstractNumId w:val="6"/>
  </w:num>
  <w:num w:numId="6">
    <w:abstractNumId w:val="16"/>
  </w:num>
  <w:num w:numId="7">
    <w:abstractNumId w:val="9"/>
  </w:num>
  <w:num w:numId="8">
    <w:abstractNumId w:val="4"/>
  </w:num>
  <w:num w:numId="9">
    <w:abstractNumId w:val="10"/>
  </w:num>
  <w:num w:numId="10">
    <w:abstractNumId w:val="12"/>
  </w:num>
  <w:num w:numId="11">
    <w:abstractNumId w:val="1"/>
  </w:num>
  <w:num w:numId="12">
    <w:abstractNumId w:val="7"/>
  </w:num>
  <w:num w:numId="13">
    <w:abstractNumId w:val="15"/>
  </w:num>
  <w:num w:numId="14">
    <w:abstractNumId w:val="8"/>
  </w:num>
  <w:num w:numId="15">
    <w:abstractNumId w:val="5"/>
  </w:num>
  <w:num w:numId="16">
    <w:abstractNumId w:val="2"/>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4312"/>
    <w:rsid w:val="00055D00"/>
    <w:rsid w:val="001D367B"/>
    <w:rsid w:val="003D706B"/>
    <w:rsid w:val="00425A97"/>
    <w:rsid w:val="007858AA"/>
    <w:rsid w:val="00A9644D"/>
    <w:rsid w:val="00D219BC"/>
    <w:rsid w:val="00D74312"/>
    <w:rsid w:val="00D869FF"/>
    <w:rsid w:val="00F36F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57BA4"/>
  <w15:chartTrackingRefBased/>
  <w15:docId w15:val="{E9D6122F-BACA-4660-A21A-3B7DC29395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sonormal0">
    <w:name w:val="msonormal"/>
    <w:basedOn w:val="a"/>
    <w:rsid w:val="00055D0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055D0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55D00"/>
    <w:rPr>
      <w:b/>
      <w:bCs/>
    </w:rPr>
  </w:style>
  <w:style w:type="character" w:customStyle="1" w:styleId="placeholder-mask">
    <w:name w:val="placeholder-mask"/>
    <w:basedOn w:val="a0"/>
    <w:rsid w:val="00055D00"/>
  </w:style>
  <w:style w:type="character" w:customStyle="1" w:styleId="placeholder">
    <w:name w:val="placeholder"/>
    <w:basedOn w:val="a0"/>
    <w:rsid w:val="00055D00"/>
  </w:style>
  <w:style w:type="character" w:styleId="a5">
    <w:name w:val="Emphasis"/>
    <w:basedOn w:val="a0"/>
    <w:uiPriority w:val="20"/>
    <w:qFormat/>
    <w:rsid w:val="00055D00"/>
    <w:rPr>
      <w:i/>
      <w:iCs/>
    </w:rPr>
  </w:style>
  <w:style w:type="character" w:styleId="a6">
    <w:name w:val="Hyperlink"/>
    <w:basedOn w:val="a0"/>
    <w:uiPriority w:val="99"/>
    <w:unhideWhenUsed/>
    <w:rsid w:val="00055D00"/>
    <w:rPr>
      <w:color w:val="0000FF"/>
      <w:u w:val="single"/>
    </w:rPr>
  </w:style>
  <w:style w:type="character" w:customStyle="1" w:styleId="UnresolvedMention">
    <w:name w:val="Unresolved Mention"/>
    <w:basedOn w:val="a0"/>
    <w:uiPriority w:val="99"/>
    <w:semiHidden/>
    <w:unhideWhenUsed/>
    <w:rsid w:val="00425A9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9621158">
      <w:bodyDiv w:val="1"/>
      <w:marLeft w:val="0"/>
      <w:marRight w:val="0"/>
      <w:marTop w:val="0"/>
      <w:marBottom w:val="0"/>
      <w:divBdr>
        <w:top w:val="none" w:sz="0" w:space="0" w:color="auto"/>
        <w:left w:val="none" w:sz="0" w:space="0" w:color="auto"/>
        <w:bottom w:val="none" w:sz="0" w:space="0" w:color="auto"/>
        <w:right w:val="none" w:sz="0" w:space="0" w:color="auto"/>
      </w:divBdr>
      <w:divsChild>
        <w:div w:id="65079237">
          <w:marLeft w:val="0"/>
          <w:marRight w:val="0"/>
          <w:marTop w:val="0"/>
          <w:marBottom w:val="0"/>
          <w:divBdr>
            <w:top w:val="none" w:sz="0" w:space="0" w:color="auto"/>
            <w:left w:val="none" w:sz="0" w:space="0" w:color="auto"/>
            <w:bottom w:val="none" w:sz="0" w:space="0" w:color="auto"/>
            <w:right w:val="none" w:sz="0" w:space="0" w:color="auto"/>
          </w:divBdr>
          <w:divsChild>
            <w:div w:id="2023434416">
              <w:marLeft w:val="0"/>
              <w:marRight w:val="0"/>
              <w:marTop w:val="0"/>
              <w:marBottom w:val="0"/>
              <w:divBdr>
                <w:top w:val="none" w:sz="0" w:space="0" w:color="auto"/>
                <w:left w:val="none" w:sz="0" w:space="0" w:color="auto"/>
                <w:bottom w:val="none" w:sz="0" w:space="0" w:color="auto"/>
                <w:right w:val="none" w:sz="0" w:space="0" w:color="auto"/>
              </w:divBdr>
              <w:divsChild>
                <w:div w:id="1116676715">
                  <w:marLeft w:val="0"/>
                  <w:marRight w:val="0"/>
                  <w:marTop w:val="0"/>
                  <w:marBottom w:val="0"/>
                  <w:divBdr>
                    <w:top w:val="none" w:sz="0" w:space="0" w:color="auto"/>
                    <w:left w:val="none" w:sz="0" w:space="0" w:color="auto"/>
                    <w:bottom w:val="none" w:sz="0" w:space="0" w:color="auto"/>
                    <w:right w:val="none" w:sz="0" w:space="0" w:color="auto"/>
                  </w:divBdr>
                  <w:divsChild>
                    <w:div w:id="529609440">
                      <w:marLeft w:val="0"/>
                      <w:marRight w:val="0"/>
                      <w:marTop w:val="0"/>
                      <w:marBottom w:val="0"/>
                      <w:divBdr>
                        <w:top w:val="none" w:sz="0" w:space="0" w:color="auto"/>
                        <w:left w:val="none" w:sz="0" w:space="0" w:color="auto"/>
                        <w:bottom w:val="none" w:sz="0" w:space="0" w:color="auto"/>
                        <w:right w:val="none" w:sz="0" w:space="0" w:color="auto"/>
                      </w:divBdr>
                      <w:divsChild>
                        <w:div w:id="2020697593">
                          <w:marLeft w:val="0"/>
                          <w:marRight w:val="0"/>
                          <w:marTop w:val="0"/>
                          <w:marBottom w:val="0"/>
                          <w:divBdr>
                            <w:top w:val="none" w:sz="0" w:space="0" w:color="auto"/>
                            <w:left w:val="none" w:sz="0" w:space="0" w:color="auto"/>
                            <w:bottom w:val="none" w:sz="0" w:space="0" w:color="auto"/>
                            <w:right w:val="none" w:sz="0" w:space="0" w:color="auto"/>
                          </w:divBdr>
                          <w:divsChild>
                            <w:div w:id="900596803">
                              <w:marLeft w:val="0"/>
                              <w:marRight w:val="0"/>
                              <w:marTop w:val="0"/>
                              <w:marBottom w:val="0"/>
                              <w:divBdr>
                                <w:top w:val="none" w:sz="0" w:space="0" w:color="auto"/>
                                <w:left w:val="none" w:sz="0" w:space="0" w:color="auto"/>
                                <w:bottom w:val="none" w:sz="0" w:space="0" w:color="auto"/>
                                <w:right w:val="none" w:sz="0" w:space="0" w:color="auto"/>
                              </w:divBdr>
                              <w:divsChild>
                                <w:div w:id="435709620">
                                  <w:marLeft w:val="0"/>
                                  <w:marRight w:val="0"/>
                                  <w:marTop w:val="0"/>
                                  <w:marBottom w:val="0"/>
                                  <w:divBdr>
                                    <w:top w:val="none" w:sz="0" w:space="0" w:color="auto"/>
                                    <w:left w:val="none" w:sz="0" w:space="0" w:color="auto"/>
                                    <w:bottom w:val="none" w:sz="0" w:space="0" w:color="auto"/>
                                    <w:right w:val="none" w:sz="0" w:space="0" w:color="auto"/>
                                  </w:divBdr>
                                  <w:divsChild>
                                    <w:div w:id="81994245">
                                      <w:marLeft w:val="0"/>
                                      <w:marRight w:val="0"/>
                                      <w:marTop w:val="0"/>
                                      <w:marBottom w:val="0"/>
                                      <w:divBdr>
                                        <w:top w:val="none" w:sz="0" w:space="0" w:color="auto"/>
                                        <w:left w:val="none" w:sz="0" w:space="0" w:color="auto"/>
                                        <w:bottom w:val="none" w:sz="0" w:space="0" w:color="auto"/>
                                        <w:right w:val="none" w:sz="0" w:space="0" w:color="auto"/>
                                      </w:divBdr>
                                      <w:divsChild>
                                        <w:div w:id="735320137">
                                          <w:marLeft w:val="0"/>
                                          <w:marRight w:val="0"/>
                                          <w:marTop w:val="0"/>
                                          <w:marBottom w:val="0"/>
                                          <w:divBdr>
                                            <w:top w:val="none" w:sz="0" w:space="0" w:color="auto"/>
                                            <w:left w:val="none" w:sz="0" w:space="0" w:color="auto"/>
                                            <w:bottom w:val="none" w:sz="0" w:space="0" w:color="auto"/>
                                            <w:right w:val="none" w:sz="0" w:space="0" w:color="auto"/>
                                          </w:divBdr>
                                          <w:divsChild>
                                            <w:div w:id="1347555704">
                                              <w:marLeft w:val="0"/>
                                              <w:marRight w:val="0"/>
                                              <w:marTop w:val="0"/>
                                              <w:marBottom w:val="0"/>
                                              <w:divBdr>
                                                <w:top w:val="none" w:sz="0" w:space="0" w:color="auto"/>
                                                <w:left w:val="none" w:sz="0" w:space="0" w:color="auto"/>
                                                <w:bottom w:val="none" w:sz="0" w:space="0" w:color="auto"/>
                                                <w:right w:val="none" w:sz="0" w:space="0" w:color="auto"/>
                                              </w:divBdr>
                                            </w:div>
                                            <w:div w:id="1000691776">
                                              <w:marLeft w:val="0"/>
                                              <w:marRight w:val="0"/>
                                              <w:marTop w:val="0"/>
                                              <w:marBottom w:val="0"/>
                                              <w:divBdr>
                                                <w:top w:val="none" w:sz="0" w:space="0" w:color="auto"/>
                                                <w:left w:val="none" w:sz="0" w:space="0" w:color="auto"/>
                                                <w:bottom w:val="none" w:sz="0" w:space="0" w:color="auto"/>
                                                <w:right w:val="none" w:sz="0" w:space="0" w:color="auto"/>
                                              </w:divBdr>
                                            </w:div>
                                          </w:divsChild>
                                        </w:div>
                                        <w:div w:id="733283944">
                                          <w:marLeft w:val="0"/>
                                          <w:marRight w:val="0"/>
                                          <w:marTop w:val="0"/>
                                          <w:marBottom w:val="0"/>
                                          <w:divBdr>
                                            <w:top w:val="none" w:sz="0" w:space="0" w:color="auto"/>
                                            <w:left w:val="none" w:sz="0" w:space="0" w:color="auto"/>
                                            <w:bottom w:val="none" w:sz="0" w:space="0" w:color="auto"/>
                                            <w:right w:val="none" w:sz="0" w:space="0" w:color="auto"/>
                                          </w:divBdr>
                                          <w:divsChild>
                                            <w:div w:id="1046175445">
                                              <w:marLeft w:val="0"/>
                                              <w:marRight w:val="0"/>
                                              <w:marTop w:val="0"/>
                                              <w:marBottom w:val="0"/>
                                              <w:divBdr>
                                                <w:top w:val="none" w:sz="0" w:space="0" w:color="auto"/>
                                                <w:left w:val="none" w:sz="0" w:space="0" w:color="auto"/>
                                                <w:bottom w:val="none" w:sz="0" w:space="0" w:color="auto"/>
                                                <w:right w:val="none" w:sz="0" w:space="0" w:color="auto"/>
                                              </w:divBdr>
                                            </w:div>
                                            <w:div w:id="1140726533">
                                              <w:marLeft w:val="0"/>
                                              <w:marRight w:val="0"/>
                                              <w:marTop w:val="0"/>
                                              <w:marBottom w:val="0"/>
                                              <w:divBdr>
                                                <w:top w:val="none" w:sz="0" w:space="0" w:color="auto"/>
                                                <w:left w:val="none" w:sz="0" w:space="0" w:color="auto"/>
                                                <w:bottom w:val="none" w:sz="0" w:space="0" w:color="auto"/>
                                                <w:right w:val="none" w:sz="0" w:space="0" w:color="auto"/>
                                              </w:divBdr>
                                            </w:div>
                                          </w:divsChild>
                                        </w:div>
                                        <w:div w:id="1643004032">
                                          <w:marLeft w:val="0"/>
                                          <w:marRight w:val="0"/>
                                          <w:marTop w:val="0"/>
                                          <w:marBottom w:val="0"/>
                                          <w:divBdr>
                                            <w:top w:val="none" w:sz="0" w:space="0" w:color="auto"/>
                                            <w:left w:val="none" w:sz="0" w:space="0" w:color="auto"/>
                                            <w:bottom w:val="none" w:sz="0" w:space="0" w:color="auto"/>
                                            <w:right w:val="none" w:sz="0" w:space="0" w:color="auto"/>
                                          </w:divBdr>
                                          <w:divsChild>
                                            <w:div w:id="1051998191">
                                              <w:marLeft w:val="0"/>
                                              <w:marRight w:val="0"/>
                                              <w:marTop w:val="0"/>
                                              <w:marBottom w:val="0"/>
                                              <w:divBdr>
                                                <w:top w:val="none" w:sz="0" w:space="0" w:color="auto"/>
                                                <w:left w:val="none" w:sz="0" w:space="0" w:color="auto"/>
                                                <w:bottom w:val="none" w:sz="0" w:space="0" w:color="auto"/>
                                                <w:right w:val="none" w:sz="0" w:space="0" w:color="auto"/>
                                              </w:divBdr>
                                            </w:div>
                                            <w:div w:id="162773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3327023">
          <w:marLeft w:val="0"/>
          <w:marRight w:val="0"/>
          <w:marTop w:val="0"/>
          <w:marBottom w:val="0"/>
          <w:divBdr>
            <w:top w:val="none" w:sz="0" w:space="0" w:color="auto"/>
            <w:left w:val="none" w:sz="0" w:space="0" w:color="auto"/>
            <w:bottom w:val="none" w:sz="0" w:space="0" w:color="auto"/>
            <w:right w:val="none" w:sz="0" w:space="0" w:color="auto"/>
          </w:divBdr>
          <w:divsChild>
            <w:div w:id="395395719">
              <w:marLeft w:val="0"/>
              <w:marRight w:val="0"/>
              <w:marTop w:val="0"/>
              <w:marBottom w:val="0"/>
              <w:divBdr>
                <w:top w:val="none" w:sz="0" w:space="0" w:color="auto"/>
                <w:left w:val="none" w:sz="0" w:space="0" w:color="auto"/>
                <w:bottom w:val="none" w:sz="0" w:space="0" w:color="auto"/>
                <w:right w:val="none" w:sz="0" w:space="0" w:color="auto"/>
              </w:divBdr>
              <w:divsChild>
                <w:div w:id="1103763438">
                  <w:marLeft w:val="0"/>
                  <w:marRight w:val="0"/>
                  <w:marTop w:val="0"/>
                  <w:marBottom w:val="0"/>
                  <w:divBdr>
                    <w:top w:val="none" w:sz="0" w:space="0" w:color="auto"/>
                    <w:left w:val="none" w:sz="0" w:space="0" w:color="auto"/>
                    <w:bottom w:val="none" w:sz="0" w:space="0" w:color="auto"/>
                    <w:right w:val="none" w:sz="0" w:space="0" w:color="auto"/>
                  </w:divBdr>
                  <w:divsChild>
                    <w:div w:id="73867945">
                      <w:marLeft w:val="0"/>
                      <w:marRight w:val="0"/>
                      <w:marTop w:val="0"/>
                      <w:marBottom w:val="0"/>
                      <w:divBdr>
                        <w:top w:val="none" w:sz="0" w:space="0" w:color="auto"/>
                        <w:left w:val="none" w:sz="0" w:space="0" w:color="auto"/>
                        <w:bottom w:val="none" w:sz="0" w:space="0" w:color="auto"/>
                        <w:right w:val="none" w:sz="0" w:space="0" w:color="auto"/>
                      </w:divBdr>
                      <w:divsChild>
                        <w:div w:id="1813785636">
                          <w:marLeft w:val="0"/>
                          <w:marRight w:val="0"/>
                          <w:marTop w:val="0"/>
                          <w:marBottom w:val="0"/>
                          <w:divBdr>
                            <w:top w:val="none" w:sz="0" w:space="0" w:color="auto"/>
                            <w:left w:val="none" w:sz="0" w:space="0" w:color="auto"/>
                            <w:bottom w:val="none" w:sz="0" w:space="0" w:color="auto"/>
                            <w:right w:val="none" w:sz="0" w:space="0" w:color="auto"/>
                          </w:divBdr>
                          <w:divsChild>
                            <w:div w:id="833491595">
                              <w:marLeft w:val="0"/>
                              <w:marRight w:val="0"/>
                              <w:marTop w:val="0"/>
                              <w:marBottom w:val="0"/>
                              <w:divBdr>
                                <w:top w:val="none" w:sz="0" w:space="0" w:color="auto"/>
                                <w:left w:val="none" w:sz="0" w:space="0" w:color="auto"/>
                                <w:bottom w:val="none" w:sz="0" w:space="0" w:color="auto"/>
                                <w:right w:val="none" w:sz="0" w:space="0" w:color="auto"/>
                              </w:divBdr>
                              <w:divsChild>
                                <w:div w:id="240801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54127644">
          <w:marLeft w:val="0"/>
          <w:marRight w:val="0"/>
          <w:marTop w:val="0"/>
          <w:marBottom w:val="0"/>
          <w:divBdr>
            <w:top w:val="none" w:sz="0" w:space="0" w:color="auto"/>
            <w:left w:val="none" w:sz="0" w:space="0" w:color="auto"/>
            <w:bottom w:val="none" w:sz="0" w:space="0" w:color="auto"/>
            <w:right w:val="none" w:sz="0" w:space="0" w:color="auto"/>
          </w:divBdr>
          <w:divsChild>
            <w:div w:id="47534451">
              <w:marLeft w:val="0"/>
              <w:marRight w:val="0"/>
              <w:marTop w:val="0"/>
              <w:marBottom w:val="0"/>
              <w:divBdr>
                <w:top w:val="none" w:sz="0" w:space="0" w:color="auto"/>
                <w:left w:val="none" w:sz="0" w:space="0" w:color="auto"/>
                <w:bottom w:val="none" w:sz="0" w:space="0" w:color="auto"/>
                <w:right w:val="none" w:sz="0" w:space="0" w:color="auto"/>
              </w:divBdr>
              <w:divsChild>
                <w:div w:id="399447288">
                  <w:marLeft w:val="0"/>
                  <w:marRight w:val="0"/>
                  <w:marTop w:val="0"/>
                  <w:marBottom w:val="0"/>
                  <w:divBdr>
                    <w:top w:val="none" w:sz="0" w:space="0" w:color="auto"/>
                    <w:left w:val="none" w:sz="0" w:space="0" w:color="auto"/>
                    <w:bottom w:val="none" w:sz="0" w:space="0" w:color="auto"/>
                    <w:right w:val="none" w:sz="0" w:space="0" w:color="auto"/>
                  </w:divBdr>
                  <w:divsChild>
                    <w:div w:id="1559121793">
                      <w:marLeft w:val="0"/>
                      <w:marRight w:val="0"/>
                      <w:marTop w:val="0"/>
                      <w:marBottom w:val="0"/>
                      <w:divBdr>
                        <w:top w:val="none" w:sz="0" w:space="0" w:color="auto"/>
                        <w:left w:val="none" w:sz="0" w:space="0" w:color="auto"/>
                        <w:bottom w:val="none" w:sz="0" w:space="0" w:color="auto"/>
                        <w:right w:val="none" w:sz="0" w:space="0" w:color="auto"/>
                      </w:divBdr>
                      <w:divsChild>
                        <w:div w:id="1625498709">
                          <w:marLeft w:val="0"/>
                          <w:marRight w:val="0"/>
                          <w:marTop w:val="0"/>
                          <w:marBottom w:val="0"/>
                          <w:divBdr>
                            <w:top w:val="none" w:sz="0" w:space="0" w:color="auto"/>
                            <w:left w:val="none" w:sz="0" w:space="0" w:color="auto"/>
                            <w:bottom w:val="none" w:sz="0" w:space="0" w:color="auto"/>
                            <w:right w:val="none" w:sz="0" w:space="0" w:color="auto"/>
                          </w:divBdr>
                          <w:divsChild>
                            <w:div w:id="1687561258">
                              <w:marLeft w:val="0"/>
                              <w:marRight w:val="0"/>
                              <w:marTop w:val="0"/>
                              <w:marBottom w:val="0"/>
                              <w:divBdr>
                                <w:top w:val="none" w:sz="0" w:space="0" w:color="auto"/>
                                <w:left w:val="none" w:sz="0" w:space="0" w:color="auto"/>
                                <w:bottom w:val="none" w:sz="0" w:space="0" w:color="auto"/>
                                <w:right w:val="none" w:sz="0" w:space="0" w:color="auto"/>
                              </w:divBdr>
                              <w:divsChild>
                                <w:div w:id="2050687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3665251">
          <w:marLeft w:val="0"/>
          <w:marRight w:val="0"/>
          <w:marTop w:val="0"/>
          <w:marBottom w:val="0"/>
          <w:divBdr>
            <w:top w:val="none" w:sz="0" w:space="0" w:color="auto"/>
            <w:left w:val="none" w:sz="0" w:space="0" w:color="auto"/>
            <w:bottom w:val="none" w:sz="0" w:space="0" w:color="auto"/>
            <w:right w:val="none" w:sz="0" w:space="0" w:color="auto"/>
          </w:divBdr>
          <w:divsChild>
            <w:div w:id="1914461935">
              <w:marLeft w:val="0"/>
              <w:marRight w:val="0"/>
              <w:marTop w:val="0"/>
              <w:marBottom w:val="0"/>
              <w:divBdr>
                <w:top w:val="none" w:sz="0" w:space="0" w:color="auto"/>
                <w:left w:val="none" w:sz="0" w:space="0" w:color="auto"/>
                <w:bottom w:val="none" w:sz="0" w:space="0" w:color="auto"/>
                <w:right w:val="none" w:sz="0" w:space="0" w:color="auto"/>
              </w:divBdr>
              <w:divsChild>
                <w:div w:id="208883634">
                  <w:marLeft w:val="0"/>
                  <w:marRight w:val="0"/>
                  <w:marTop w:val="0"/>
                  <w:marBottom w:val="0"/>
                  <w:divBdr>
                    <w:top w:val="none" w:sz="0" w:space="0" w:color="auto"/>
                    <w:left w:val="none" w:sz="0" w:space="0" w:color="auto"/>
                    <w:bottom w:val="none" w:sz="0" w:space="0" w:color="auto"/>
                    <w:right w:val="none" w:sz="0" w:space="0" w:color="auto"/>
                  </w:divBdr>
                  <w:divsChild>
                    <w:div w:id="37291696">
                      <w:marLeft w:val="0"/>
                      <w:marRight w:val="0"/>
                      <w:marTop w:val="0"/>
                      <w:marBottom w:val="0"/>
                      <w:divBdr>
                        <w:top w:val="none" w:sz="0" w:space="0" w:color="auto"/>
                        <w:left w:val="none" w:sz="0" w:space="0" w:color="auto"/>
                        <w:bottom w:val="none" w:sz="0" w:space="0" w:color="auto"/>
                        <w:right w:val="none" w:sz="0" w:space="0" w:color="auto"/>
                      </w:divBdr>
                      <w:divsChild>
                        <w:div w:id="1872454132">
                          <w:marLeft w:val="0"/>
                          <w:marRight w:val="0"/>
                          <w:marTop w:val="0"/>
                          <w:marBottom w:val="0"/>
                          <w:divBdr>
                            <w:top w:val="none" w:sz="0" w:space="0" w:color="auto"/>
                            <w:left w:val="none" w:sz="0" w:space="0" w:color="auto"/>
                            <w:bottom w:val="none" w:sz="0" w:space="0" w:color="auto"/>
                            <w:right w:val="none" w:sz="0" w:space="0" w:color="auto"/>
                          </w:divBdr>
                          <w:divsChild>
                            <w:div w:id="999576505">
                              <w:marLeft w:val="0"/>
                              <w:marRight w:val="0"/>
                              <w:marTop w:val="0"/>
                              <w:marBottom w:val="0"/>
                              <w:divBdr>
                                <w:top w:val="none" w:sz="0" w:space="0" w:color="auto"/>
                                <w:left w:val="none" w:sz="0" w:space="0" w:color="auto"/>
                                <w:bottom w:val="none" w:sz="0" w:space="0" w:color="auto"/>
                                <w:right w:val="none" w:sz="0" w:space="0" w:color="auto"/>
                              </w:divBdr>
                              <w:divsChild>
                                <w:div w:id="95371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59843123">
          <w:marLeft w:val="0"/>
          <w:marRight w:val="0"/>
          <w:marTop w:val="0"/>
          <w:marBottom w:val="0"/>
          <w:divBdr>
            <w:top w:val="none" w:sz="0" w:space="0" w:color="auto"/>
            <w:left w:val="none" w:sz="0" w:space="0" w:color="auto"/>
            <w:bottom w:val="none" w:sz="0" w:space="0" w:color="auto"/>
            <w:right w:val="none" w:sz="0" w:space="0" w:color="auto"/>
          </w:divBdr>
          <w:divsChild>
            <w:div w:id="1583878808">
              <w:marLeft w:val="0"/>
              <w:marRight w:val="0"/>
              <w:marTop w:val="0"/>
              <w:marBottom w:val="0"/>
              <w:divBdr>
                <w:top w:val="none" w:sz="0" w:space="0" w:color="auto"/>
                <w:left w:val="none" w:sz="0" w:space="0" w:color="auto"/>
                <w:bottom w:val="none" w:sz="0" w:space="0" w:color="auto"/>
                <w:right w:val="none" w:sz="0" w:space="0" w:color="auto"/>
              </w:divBdr>
              <w:divsChild>
                <w:div w:id="532425565">
                  <w:marLeft w:val="0"/>
                  <w:marRight w:val="0"/>
                  <w:marTop w:val="0"/>
                  <w:marBottom w:val="0"/>
                  <w:divBdr>
                    <w:top w:val="none" w:sz="0" w:space="0" w:color="auto"/>
                    <w:left w:val="none" w:sz="0" w:space="0" w:color="auto"/>
                    <w:bottom w:val="none" w:sz="0" w:space="0" w:color="auto"/>
                    <w:right w:val="none" w:sz="0" w:space="0" w:color="auto"/>
                  </w:divBdr>
                  <w:divsChild>
                    <w:div w:id="733086708">
                      <w:marLeft w:val="0"/>
                      <w:marRight w:val="0"/>
                      <w:marTop w:val="0"/>
                      <w:marBottom w:val="0"/>
                      <w:divBdr>
                        <w:top w:val="none" w:sz="0" w:space="0" w:color="auto"/>
                        <w:left w:val="none" w:sz="0" w:space="0" w:color="auto"/>
                        <w:bottom w:val="none" w:sz="0" w:space="0" w:color="auto"/>
                        <w:right w:val="none" w:sz="0" w:space="0" w:color="auto"/>
                      </w:divBdr>
                    </w:div>
                  </w:divsChild>
                </w:div>
                <w:div w:id="1189218059">
                  <w:marLeft w:val="0"/>
                  <w:marRight w:val="0"/>
                  <w:marTop w:val="0"/>
                  <w:marBottom w:val="0"/>
                  <w:divBdr>
                    <w:top w:val="none" w:sz="0" w:space="0" w:color="auto"/>
                    <w:left w:val="none" w:sz="0" w:space="0" w:color="auto"/>
                    <w:bottom w:val="none" w:sz="0" w:space="0" w:color="auto"/>
                    <w:right w:val="none" w:sz="0" w:space="0" w:color="auto"/>
                  </w:divBdr>
                  <w:divsChild>
                    <w:div w:id="337973234">
                      <w:marLeft w:val="0"/>
                      <w:marRight w:val="0"/>
                      <w:marTop w:val="0"/>
                      <w:marBottom w:val="0"/>
                      <w:divBdr>
                        <w:top w:val="none" w:sz="0" w:space="0" w:color="auto"/>
                        <w:left w:val="none" w:sz="0" w:space="0" w:color="auto"/>
                        <w:bottom w:val="none" w:sz="0" w:space="0" w:color="auto"/>
                        <w:right w:val="none" w:sz="0" w:space="0" w:color="auto"/>
                      </w:divBdr>
                    </w:div>
                    <w:div w:id="98069977">
                      <w:marLeft w:val="0"/>
                      <w:marRight w:val="0"/>
                      <w:marTop w:val="0"/>
                      <w:marBottom w:val="0"/>
                      <w:divBdr>
                        <w:top w:val="none" w:sz="0" w:space="0" w:color="auto"/>
                        <w:left w:val="none" w:sz="0" w:space="0" w:color="auto"/>
                        <w:bottom w:val="none" w:sz="0" w:space="0" w:color="auto"/>
                        <w:right w:val="none" w:sz="0" w:space="0" w:color="auto"/>
                      </w:divBdr>
                      <w:divsChild>
                        <w:div w:id="596905419">
                          <w:marLeft w:val="0"/>
                          <w:marRight w:val="0"/>
                          <w:marTop w:val="0"/>
                          <w:marBottom w:val="0"/>
                          <w:divBdr>
                            <w:top w:val="none" w:sz="0" w:space="0" w:color="auto"/>
                            <w:left w:val="none" w:sz="0" w:space="0" w:color="auto"/>
                            <w:bottom w:val="none" w:sz="0" w:space="0" w:color="auto"/>
                            <w:right w:val="none" w:sz="0" w:space="0" w:color="auto"/>
                          </w:divBdr>
                          <w:divsChild>
                            <w:div w:id="1056468143">
                              <w:marLeft w:val="0"/>
                              <w:marRight w:val="0"/>
                              <w:marTop w:val="0"/>
                              <w:marBottom w:val="0"/>
                              <w:divBdr>
                                <w:top w:val="none" w:sz="0" w:space="0" w:color="auto"/>
                                <w:left w:val="none" w:sz="0" w:space="0" w:color="auto"/>
                                <w:bottom w:val="none" w:sz="0" w:space="0" w:color="auto"/>
                                <w:right w:val="none" w:sz="0" w:space="0" w:color="auto"/>
                              </w:divBdr>
                            </w:div>
                          </w:divsChild>
                        </w:div>
                        <w:div w:id="515388994">
                          <w:marLeft w:val="0"/>
                          <w:marRight w:val="0"/>
                          <w:marTop w:val="0"/>
                          <w:marBottom w:val="0"/>
                          <w:divBdr>
                            <w:top w:val="none" w:sz="0" w:space="0" w:color="auto"/>
                            <w:left w:val="none" w:sz="0" w:space="0" w:color="auto"/>
                            <w:bottom w:val="none" w:sz="0" w:space="0" w:color="auto"/>
                            <w:right w:val="none" w:sz="0" w:space="0" w:color="auto"/>
                          </w:divBdr>
                          <w:divsChild>
                            <w:div w:id="1121999542">
                              <w:marLeft w:val="0"/>
                              <w:marRight w:val="0"/>
                              <w:marTop w:val="0"/>
                              <w:marBottom w:val="0"/>
                              <w:divBdr>
                                <w:top w:val="none" w:sz="0" w:space="0" w:color="auto"/>
                                <w:left w:val="none" w:sz="0" w:space="0" w:color="auto"/>
                                <w:bottom w:val="none" w:sz="0" w:space="0" w:color="auto"/>
                                <w:right w:val="none" w:sz="0" w:space="0" w:color="auto"/>
                              </w:divBdr>
                            </w:div>
                          </w:divsChild>
                        </w:div>
                        <w:div w:id="478230629">
                          <w:marLeft w:val="0"/>
                          <w:marRight w:val="0"/>
                          <w:marTop w:val="0"/>
                          <w:marBottom w:val="0"/>
                          <w:divBdr>
                            <w:top w:val="none" w:sz="0" w:space="0" w:color="auto"/>
                            <w:left w:val="none" w:sz="0" w:space="0" w:color="auto"/>
                            <w:bottom w:val="none" w:sz="0" w:space="0" w:color="auto"/>
                            <w:right w:val="none" w:sz="0" w:space="0" w:color="auto"/>
                          </w:divBdr>
                          <w:divsChild>
                            <w:div w:id="598756885">
                              <w:marLeft w:val="0"/>
                              <w:marRight w:val="0"/>
                              <w:marTop w:val="0"/>
                              <w:marBottom w:val="0"/>
                              <w:divBdr>
                                <w:top w:val="none" w:sz="0" w:space="0" w:color="auto"/>
                                <w:left w:val="none" w:sz="0" w:space="0" w:color="auto"/>
                                <w:bottom w:val="none" w:sz="0" w:space="0" w:color="auto"/>
                                <w:right w:val="none" w:sz="0" w:space="0" w:color="auto"/>
                              </w:divBdr>
                            </w:div>
                          </w:divsChild>
                        </w:div>
                        <w:div w:id="908881313">
                          <w:marLeft w:val="0"/>
                          <w:marRight w:val="0"/>
                          <w:marTop w:val="0"/>
                          <w:marBottom w:val="0"/>
                          <w:divBdr>
                            <w:top w:val="none" w:sz="0" w:space="0" w:color="auto"/>
                            <w:left w:val="none" w:sz="0" w:space="0" w:color="auto"/>
                            <w:bottom w:val="none" w:sz="0" w:space="0" w:color="auto"/>
                            <w:right w:val="none" w:sz="0" w:space="0" w:color="auto"/>
                          </w:divBdr>
                          <w:divsChild>
                            <w:div w:id="524053826">
                              <w:marLeft w:val="0"/>
                              <w:marRight w:val="0"/>
                              <w:marTop w:val="0"/>
                              <w:marBottom w:val="0"/>
                              <w:divBdr>
                                <w:top w:val="none" w:sz="0" w:space="0" w:color="auto"/>
                                <w:left w:val="none" w:sz="0" w:space="0" w:color="auto"/>
                                <w:bottom w:val="none" w:sz="0" w:space="0" w:color="auto"/>
                                <w:right w:val="none" w:sz="0" w:space="0" w:color="auto"/>
                              </w:divBdr>
                            </w:div>
                          </w:divsChild>
                        </w:div>
                        <w:div w:id="740173476">
                          <w:marLeft w:val="0"/>
                          <w:marRight w:val="0"/>
                          <w:marTop w:val="0"/>
                          <w:marBottom w:val="0"/>
                          <w:divBdr>
                            <w:top w:val="none" w:sz="0" w:space="0" w:color="auto"/>
                            <w:left w:val="none" w:sz="0" w:space="0" w:color="auto"/>
                            <w:bottom w:val="none" w:sz="0" w:space="0" w:color="auto"/>
                            <w:right w:val="none" w:sz="0" w:space="0" w:color="auto"/>
                          </w:divBdr>
                          <w:divsChild>
                            <w:div w:id="1865897794">
                              <w:marLeft w:val="0"/>
                              <w:marRight w:val="0"/>
                              <w:marTop w:val="0"/>
                              <w:marBottom w:val="0"/>
                              <w:divBdr>
                                <w:top w:val="none" w:sz="0" w:space="0" w:color="auto"/>
                                <w:left w:val="none" w:sz="0" w:space="0" w:color="auto"/>
                                <w:bottom w:val="none" w:sz="0" w:space="0" w:color="auto"/>
                                <w:right w:val="none" w:sz="0" w:space="0" w:color="auto"/>
                              </w:divBdr>
                            </w:div>
                          </w:divsChild>
                        </w:div>
                        <w:div w:id="1824855901">
                          <w:marLeft w:val="0"/>
                          <w:marRight w:val="0"/>
                          <w:marTop w:val="0"/>
                          <w:marBottom w:val="0"/>
                          <w:divBdr>
                            <w:top w:val="none" w:sz="0" w:space="0" w:color="auto"/>
                            <w:left w:val="none" w:sz="0" w:space="0" w:color="auto"/>
                            <w:bottom w:val="none" w:sz="0" w:space="0" w:color="auto"/>
                            <w:right w:val="none" w:sz="0" w:space="0" w:color="auto"/>
                          </w:divBdr>
                          <w:divsChild>
                            <w:div w:id="1947733800">
                              <w:marLeft w:val="0"/>
                              <w:marRight w:val="0"/>
                              <w:marTop w:val="0"/>
                              <w:marBottom w:val="0"/>
                              <w:divBdr>
                                <w:top w:val="none" w:sz="0" w:space="0" w:color="auto"/>
                                <w:left w:val="none" w:sz="0" w:space="0" w:color="auto"/>
                                <w:bottom w:val="none" w:sz="0" w:space="0" w:color="auto"/>
                                <w:right w:val="none" w:sz="0" w:space="0" w:color="auto"/>
                              </w:divBdr>
                            </w:div>
                          </w:divsChild>
                        </w:div>
                        <w:div w:id="872494734">
                          <w:marLeft w:val="0"/>
                          <w:marRight w:val="0"/>
                          <w:marTop w:val="0"/>
                          <w:marBottom w:val="0"/>
                          <w:divBdr>
                            <w:top w:val="none" w:sz="0" w:space="0" w:color="auto"/>
                            <w:left w:val="none" w:sz="0" w:space="0" w:color="auto"/>
                            <w:bottom w:val="none" w:sz="0" w:space="0" w:color="auto"/>
                            <w:right w:val="none" w:sz="0" w:space="0" w:color="auto"/>
                          </w:divBdr>
                          <w:divsChild>
                            <w:div w:id="1692803472">
                              <w:marLeft w:val="0"/>
                              <w:marRight w:val="0"/>
                              <w:marTop w:val="0"/>
                              <w:marBottom w:val="0"/>
                              <w:divBdr>
                                <w:top w:val="none" w:sz="0" w:space="0" w:color="auto"/>
                                <w:left w:val="none" w:sz="0" w:space="0" w:color="auto"/>
                                <w:bottom w:val="none" w:sz="0" w:space="0" w:color="auto"/>
                                <w:right w:val="none" w:sz="0" w:space="0" w:color="auto"/>
                              </w:divBdr>
                            </w:div>
                          </w:divsChild>
                        </w:div>
                        <w:div w:id="1624120418">
                          <w:marLeft w:val="0"/>
                          <w:marRight w:val="0"/>
                          <w:marTop w:val="0"/>
                          <w:marBottom w:val="0"/>
                          <w:divBdr>
                            <w:top w:val="none" w:sz="0" w:space="0" w:color="auto"/>
                            <w:left w:val="none" w:sz="0" w:space="0" w:color="auto"/>
                            <w:bottom w:val="none" w:sz="0" w:space="0" w:color="auto"/>
                            <w:right w:val="none" w:sz="0" w:space="0" w:color="auto"/>
                          </w:divBdr>
                          <w:divsChild>
                            <w:div w:id="1865242322">
                              <w:marLeft w:val="0"/>
                              <w:marRight w:val="0"/>
                              <w:marTop w:val="0"/>
                              <w:marBottom w:val="0"/>
                              <w:divBdr>
                                <w:top w:val="none" w:sz="0" w:space="0" w:color="auto"/>
                                <w:left w:val="none" w:sz="0" w:space="0" w:color="auto"/>
                                <w:bottom w:val="none" w:sz="0" w:space="0" w:color="auto"/>
                                <w:right w:val="none" w:sz="0" w:space="0" w:color="auto"/>
                              </w:divBdr>
                            </w:div>
                          </w:divsChild>
                        </w:div>
                        <w:div w:id="1384670588">
                          <w:marLeft w:val="0"/>
                          <w:marRight w:val="0"/>
                          <w:marTop w:val="0"/>
                          <w:marBottom w:val="0"/>
                          <w:divBdr>
                            <w:top w:val="none" w:sz="0" w:space="0" w:color="auto"/>
                            <w:left w:val="none" w:sz="0" w:space="0" w:color="auto"/>
                            <w:bottom w:val="none" w:sz="0" w:space="0" w:color="auto"/>
                            <w:right w:val="none" w:sz="0" w:space="0" w:color="auto"/>
                          </w:divBdr>
                          <w:divsChild>
                            <w:div w:id="1608124509">
                              <w:marLeft w:val="0"/>
                              <w:marRight w:val="0"/>
                              <w:marTop w:val="0"/>
                              <w:marBottom w:val="0"/>
                              <w:divBdr>
                                <w:top w:val="none" w:sz="0" w:space="0" w:color="auto"/>
                                <w:left w:val="none" w:sz="0" w:space="0" w:color="auto"/>
                                <w:bottom w:val="none" w:sz="0" w:space="0" w:color="auto"/>
                                <w:right w:val="none" w:sz="0" w:space="0" w:color="auto"/>
                              </w:divBdr>
                            </w:div>
                          </w:divsChild>
                        </w:div>
                        <w:div w:id="1655832735">
                          <w:marLeft w:val="0"/>
                          <w:marRight w:val="0"/>
                          <w:marTop w:val="0"/>
                          <w:marBottom w:val="0"/>
                          <w:divBdr>
                            <w:top w:val="none" w:sz="0" w:space="0" w:color="auto"/>
                            <w:left w:val="none" w:sz="0" w:space="0" w:color="auto"/>
                            <w:bottom w:val="none" w:sz="0" w:space="0" w:color="auto"/>
                            <w:right w:val="none" w:sz="0" w:space="0" w:color="auto"/>
                          </w:divBdr>
                          <w:divsChild>
                            <w:div w:id="2078244852">
                              <w:marLeft w:val="0"/>
                              <w:marRight w:val="0"/>
                              <w:marTop w:val="0"/>
                              <w:marBottom w:val="0"/>
                              <w:divBdr>
                                <w:top w:val="none" w:sz="0" w:space="0" w:color="auto"/>
                                <w:left w:val="none" w:sz="0" w:space="0" w:color="auto"/>
                                <w:bottom w:val="none" w:sz="0" w:space="0" w:color="auto"/>
                                <w:right w:val="none" w:sz="0" w:space="0" w:color="auto"/>
                              </w:divBdr>
                            </w:div>
                          </w:divsChild>
                        </w:div>
                        <w:div w:id="1538080183">
                          <w:marLeft w:val="0"/>
                          <w:marRight w:val="0"/>
                          <w:marTop w:val="0"/>
                          <w:marBottom w:val="0"/>
                          <w:divBdr>
                            <w:top w:val="none" w:sz="0" w:space="0" w:color="auto"/>
                            <w:left w:val="none" w:sz="0" w:space="0" w:color="auto"/>
                            <w:bottom w:val="none" w:sz="0" w:space="0" w:color="auto"/>
                            <w:right w:val="none" w:sz="0" w:space="0" w:color="auto"/>
                          </w:divBdr>
                          <w:divsChild>
                            <w:div w:id="1473402745">
                              <w:marLeft w:val="0"/>
                              <w:marRight w:val="0"/>
                              <w:marTop w:val="0"/>
                              <w:marBottom w:val="0"/>
                              <w:divBdr>
                                <w:top w:val="none" w:sz="0" w:space="0" w:color="auto"/>
                                <w:left w:val="none" w:sz="0" w:space="0" w:color="auto"/>
                                <w:bottom w:val="none" w:sz="0" w:space="0" w:color="auto"/>
                                <w:right w:val="none" w:sz="0" w:space="0" w:color="auto"/>
                              </w:divBdr>
                            </w:div>
                          </w:divsChild>
                        </w:div>
                        <w:div w:id="1260215325">
                          <w:marLeft w:val="0"/>
                          <w:marRight w:val="0"/>
                          <w:marTop w:val="0"/>
                          <w:marBottom w:val="0"/>
                          <w:divBdr>
                            <w:top w:val="none" w:sz="0" w:space="0" w:color="auto"/>
                            <w:left w:val="none" w:sz="0" w:space="0" w:color="auto"/>
                            <w:bottom w:val="none" w:sz="0" w:space="0" w:color="auto"/>
                            <w:right w:val="none" w:sz="0" w:space="0" w:color="auto"/>
                          </w:divBdr>
                          <w:divsChild>
                            <w:div w:id="754282969">
                              <w:marLeft w:val="0"/>
                              <w:marRight w:val="0"/>
                              <w:marTop w:val="0"/>
                              <w:marBottom w:val="0"/>
                              <w:divBdr>
                                <w:top w:val="none" w:sz="0" w:space="0" w:color="auto"/>
                                <w:left w:val="none" w:sz="0" w:space="0" w:color="auto"/>
                                <w:bottom w:val="none" w:sz="0" w:space="0" w:color="auto"/>
                                <w:right w:val="none" w:sz="0" w:space="0" w:color="auto"/>
                              </w:divBdr>
                            </w:div>
                          </w:divsChild>
                        </w:div>
                        <w:div w:id="1310404847">
                          <w:marLeft w:val="0"/>
                          <w:marRight w:val="0"/>
                          <w:marTop w:val="0"/>
                          <w:marBottom w:val="0"/>
                          <w:divBdr>
                            <w:top w:val="none" w:sz="0" w:space="0" w:color="auto"/>
                            <w:left w:val="none" w:sz="0" w:space="0" w:color="auto"/>
                            <w:bottom w:val="none" w:sz="0" w:space="0" w:color="auto"/>
                            <w:right w:val="none" w:sz="0" w:space="0" w:color="auto"/>
                          </w:divBdr>
                          <w:divsChild>
                            <w:div w:id="1936358097">
                              <w:marLeft w:val="0"/>
                              <w:marRight w:val="0"/>
                              <w:marTop w:val="0"/>
                              <w:marBottom w:val="0"/>
                              <w:divBdr>
                                <w:top w:val="none" w:sz="0" w:space="0" w:color="auto"/>
                                <w:left w:val="none" w:sz="0" w:space="0" w:color="auto"/>
                                <w:bottom w:val="none" w:sz="0" w:space="0" w:color="auto"/>
                                <w:right w:val="none" w:sz="0" w:space="0" w:color="auto"/>
                              </w:divBdr>
                            </w:div>
                          </w:divsChild>
                        </w:div>
                        <w:div w:id="1981113100">
                          <w:marLeft w:val="0"/>
                          <w:marRight w:val="0"/>
                          <w:marTop w:val="0"/>
                          <w:marBottom w:val="0"/>
                          <w:divBdr>
                            <w:top w:val="none" w:sz="0" w:space="0" w:color="auto"/>
                            <w:left w:val="none" w:sz="0" w:space="0" w:color="auto"/>
                            <w:bottom w:val="none" w:sz="0" w:space="0" w:color="auto"/>
                            <w:right w:val="none" w:sz="0" w:space="0" w:color="auto"/>
                          </w:divBdr>
                          <w:divsChild>
                            <w:div w:id="1213494857">
                              <w:marLeft w:val="0"/>
                              <w:marRight w:val="0"/>
                              <w:marTop w:val="0"/>
                              <w:marBottom w:val="0"/>
                              <w:divBdr>
                                <w:top w:val="none" w:sz="0" w:space="0" w:color="auto"/>
                                <w:left w:val="none" w:sz="0" w:space="0" w:color="auto"/>
                                <w:bottom w:val="none" w:sz="0" w:space="0" w:color="auto"/>
                                <w:right w:val="none" w:sz="0" w:space="0" w:color="auto"/>
                              </w:divBdr>
                            </w:div>
                          </w:divsChild>
                        </w:div>
                        <w:div w:id="81875203">
                          <w:marLeft w:val="0"/>
                          <w:marRight w:val="0"/>
                          <w:marTop w:val="0"/>
                          <w:marBottom w:val="0"/>
                          <w:divBdr>
                            <w:top w:val="none" w:sz="0" w:space="0" w:color="auto"/>
                            <w:left w:val="none" w:sz="0" w:space="0" w:color="auto"/>
                            <w:bottom w:val="none" w:sz="0" w:space="0" w:color="auto"/>
                            <w:right w:val="none" w:sz="0" w:space="0" w:color="auto"/>
                          </w:divBdr>
                          <w:divsChild>
                            <w:div w:id="1615403013">
                              <w:marLeft w:val="0"/>
                              <w:marRight w:val="0"/>
                              <w:marTop w:val="0"/>
                              <w:marBottom w:val="0"/>
                              <w:divBdr>
                                <w:top w:val="none" w:sz="0" w:space="0" w:color="auto"/>
                                <w:left w:val="none" w:sz="0" w:space="0" w:color="auto"/>
                                <w:bottom w:val="none" w:sz="0" w:space="0" w:color="auto"/>
                                <w:right w:val="none" w:sz="0" w:space="0" w:color="auto"/>
                              </w:divBdr>
                            </w:div>
                          </w:divsChild>
                        </w:div>
                        <w:div w:id="1591770864">
                          <w:marLeft w:val="0"/>
                          <w:marRight w:val="0"/>
                          <w:marTop w:val="0"/>
                          <w:marBottom w:val="0"/>
                          <w:divBdr>
                            <w:top w:val="none" w:sz="0" w:space="0" w:color="auto"/>
                            <w:left w:val="none" w:sz="0" w:space="0" w:color="auto"/>
                            <w:bottom w:val="none" w:sz="0" w:space="0" w:color="auto"/>
                            <w:right w:val="none" w:sz="0" w:space="0" w:color="auto"/>
                          </w:divBdr>
                          <w:divsChild>
                            <w:div w:id="42172244">
                              <w:marLeft w:val="0"/>
                              <w:marRight w:val="0"/>
                              <w:marTop w:val="0"/>
                              <w:marBottom w:val="0"/>
                              <w:divBdr>
                                <w:top w:val="none" w:sz="0" w:space="0" w:color="auto"/>
                                <w:left w:val="none" w:sz="0" w:space="0" w:color="auto"/>
                                <w:bottom w:val="none" w:sz="0" w:space="0" w:color="auto"/>
                                <w:right w:val="none" w:sz="0" w:space="0" w:color="auto"/>
                              </w:divBdr>
                            </w:div>
                          </w:divsChild>
                        </w:div>
                        <w:div w:id="292755765">
                          <w:marLeft w:val="0"/>
                          <w:marRight w:val="0"/>
                          <w:marTop w:val="0"/>
                          <w:marBottom w:val="0"/>
                          <w:divBdr>
                            <w:top w:val="none" w:sz="0" w:space="0" w:color="auto"/>
                            <w:left w:val="none" w:sz="0" w:space="0" w:color="auto"/>
                            <w:bottom w:val="none" w:sz="0" w:space="0" w:color="auto"/>
                            <w:right w:val="none" w:sz="0" w:space="0" w:color="auto"/>
                          </w:divBdr>
                          <w:divsChild>
                            <w:div w:id="1833326058">
                              <w:marLeft w:val="0"/>
                              <w:marRight w:val="0"/>
                              <w:marTop w:val="0"/>
                              <w:marBottom w:val="0"/>
                              <w:divBdr>
                                <w:top w:val="none" w:sz="0" w:space="0" w:color="auto"/>
                                <w:left w:val="none" w:sz="0" w:space="0" w:color="auto"/>
                                <w:bottom w:val="none" w:sz="0" w:space="0" w:color="auto"/>
                                <w:right w:val="none" w:sz="0" w:space="0" w:color="auto"/>
                              </w:divBdr>
                            </w:div>
                          </w:divsChild>
                        </w:div>
                        <w:div w:id="193466079">
                          <w:marLeft w:val="0"/>
                          <w:marRight w:val="0"/>
                          <w:marTop w:val="0"/>
                          <w:marBottom w:val="0"/>
                          <w:divBdr>
                            <w:top w:val="none" w:sz="0" w:space="0" w:color="auto"/>
                            <w:left w:val="none" w:sz="0" w:space="0" w:color="auto"/>
                            <w:bottom w:val="none" w:sz="0" w:space="0" w:color="auto"/>
                            <w:right w:val="none" w:sz="0" w:space="0" w:color="auto"/>
                          </w:divBdr>
                          <w:divsChild>
                            <w:div w:id="322124227">
                              <w:marLeft w:val="0"/>
                              <w:marRight w:val="0"/>
                              <w:marTop w:val="0"/>
                              <w:marBottom w:val="0"/>
                              <w:divBdr>
                                <w:top w:val="none" w:sz="0" w:space="0" w:color="auto"/>
                                <w:left w:val="none" w:sz="0" w:space="0" w:color="auto"/>
                                <w:bottom w:val="none" w:sz="0" w:space="0" w:color="auto"/>
                                <w:right w:val="none" w:sz="0" w:space="0" w:color="auto"/>
                              </w:divBdr>
                            </w:div>
                          </w:divsChild>
                        </w:div>
                        <w:div w:id="1933776725">
                          <w:marLeft w:val="0"/>
                          <w:marRight w:val="0"/>
                          <w:marTop w:val="0"/>
                          <w:marBottom w:val="0"/>
                          <w:divBdr>
                            <w:top w:val="none" w:sz="0" w:space="0" w:color="auto"/>
                            <w:left w:val="none" w:sz="0" w:space="0" w:color="auto"/>
                            <w:bottom w:val="none" w:sz="0" w:space="0" w:color="auto"/>
                            <w:right w:val="none" w:sz="0" w:space="0" w:color="auto"/>
                          </w:divBdr>
                          <w:divsChild>
                            <w:div w:id="127552437">
                              <w:marLeft w:val="0"/>
                              <w:marRight w:val="0"/>
                              <w:marTop w:val="0"/>
                              <w:marBottom w:val="0"/>
                              <w:divBdr>
                                <w:top w:val="none" w:sz="0" w:space="0" w:color="auto"/>
                                <w:left w:val="none" w:sz="0" w:space="0" w:color="auto"/>
                                <w:bottom w:val="none" w:sz="0" w:space="0" w:color="auto"/>
                                <w:right w:val="none" w:sz="0" w:space="0" w:color="auto"/>
                              </w:divBdr>
                            </w:div>
                          </w:divsChild>
                        </w:div>
                        <w:div w:id="1501771494">
                          <w:marLeft w:val="0"/>
                          <w:marRight w:val="0"/>
                          <w:marTop w:val="0"/>
                          <w:marBottom w:val="0"/>
                          <w:divBdr>
                            <w:top w:val="none" w:sz="0" w:space="0" w:color="auto"/>
                            <w:left w:val="none" w:sz="0" w:space="0" w:color="auto"/>
                            <w:bottom w:val="none" w:sz="0" w:space="0" w:color="auto"/>
                            <w:right w:val="none" w:sz="0" w:space="0" w:color="auto"/>
                          </w:divBdr>
                          <w:divsChild>
                            <w:div w:id="676230141">
                              <w:marLeft w:val="0"/>
                              <w:marRight w:val="0"/>
                              <w:marTop w:val="0"/>
                              <w:marBottom w:val="0"/>
                              <w:divBdr>
                                <w:top w:val="none" w:sz="0" w:space="0" w:color="auto"/>
                                <w:left w:val="none" w:sz="0" w:space="0" w:color="auto"/>
                                <w:bottom w:val="none" w:sz="0" w:space="0" w:color="auto"/>
                                <w:right w:val="none" w:sz="0" w:space="0" w:color="auto"/>
                              </w:divBdr>
                            </w:div>
                          </w:divsChild>
                        </w:div>
                        <w:div w:id="1059867191">
                          <w:marLeft w:val="0"/>
                          <w:marRight w:val="0"/>
                          <w:marTop w:val="0"/>
                          <w:marBottom w:val="0"/>
                          <w:divBdr>
                            <w:top w:val="none" w:sz="0" w:space="0" w:color="auto"/>
                            <w:left w:val="none" w:sz="0" w:space="0" w:color="auto"/>
                            <w:bottom w:val="none" w:sz="0" w:space="0" w:color="auto"/>
                            <w:right w:val="none" w:sz="0" w:space="0" w:color="auto"/>
                          </w:divBdr>
                          <w:divsChild>
                            <w:div w:id="628315177">
                              <w:marLeft w:val="0"/>
                              <w:marRight w:val="0"/>
                              <w:marTop w:val="0"/>
                              <w:marBottom w:val="0"/>
                              <w:divBdr>
                                <w:top w:val="none" w:sz="0" w:space="0" w:color="auto"/>
                                <w:left w:val="none" w:sz="0" w:space="0" w:color="auto"/>
                                <w:bottom w:val="none" w:sz="0" w:space="0" w:color="auto"/>
                                <w:right w:val="none" w:sz="0" w:space="0" w:color="auto"/>
                              </w:divBdr>
                            </w:div>
                          </w:divsChild>
                        </w:div>
                        <w:div w:id="2057850408">
                          <w:marLeft w:val="0"/>
                          <w:marRight w:val="0"/>
                          <w:marTop w:val="0"/>
                          <w:marBottom w:val="0"/>
                          <w:divBdr>
                            <w:top w:val="none" w:sz="0" w:space="0" w:color="auto"/>
                            <w:left w:val="none" w:sz="0" w:space="0" w:color="auto"/>
                            <w:bottom w:val="none" w:sz="0" w:space="0" w:color="auto"/>
                            <w:right w:val="none" w:sz="0" w:space="0" w:color="auto"/>
                          </w:divBdr>
                          <w:divsChild>
                            <w:div w:id="1348482682">
                              <w:marLeft w:val="0"/>
                              <w:marRight w:val="0"/>
                              <w:marTop w:val="0"/>
                              <w:marBottom w:val="0"/>
                              <w:divBdr>
                                <w:top w:val="none" w:sz="0" w:space="0" w:color="auto"/>
                                <w:left w:val="none" w:sz="0" w:space="0" w:color="auto"/>
                                <w:bottom w:val="none" w:sz="0" w:space="0" w:color="auto"/>
                                <w:right w:val="none" w:sz="0" w:space="0" w:color="auto"/>
                              </w:divBdr>
                            </w:div>
                          </w:divsChild>
                        </w:div>
                        <w:div w:id="774060804">
                          <w:marLeft w:val="0"/>
                          <w:marRight w:val="0"/>
                          <w:marTop w:val="0"/>
                          <w:marBottom w:val="0"/>
                          <w:divBdr>
                            <w:top w:val="none" w:sz="0" w:space="0" w:color="auto"/>
                            <w:left w:val="none" w:sz="0" w:space="0" w:color="auto"/>
                            <w:bottom w:val="none" w:sz="0" w:space="0" w:color="auto"/>
                            <w:right w:val="none" w:sz="0" w:space="0" w:color="auto"/>
                          </w:divBdr>
                          <w:divsChild>
                            <w:div w:id="1795366905">
                              <w:marLeft w:val="0"/>
                              <w:marRight w:val="0"/>
                              <w:marTop w:val="0"/>
                              <w:marBottom w:val="0"/>
                              <w:divBdr>
                                <w:top w:val="none" w:sz="0" w:space="0" w:color="auto"/>
                                <w:left w:val="none" w:sz="0" w:space="0" w:color="auto"/>
                                <w:bottom w:val="none" w:sz="0" w:space="0" w:color="auto"/>
                                <w:right w:val="none" w:sz="0" w:space="0" w:color="auto"/>
                              </w:divBdr>
                            </w:div>
                          </w:divsChild>
                        </w:div>
                        <w:div w:id="839583157">
                          <w:marLeft w:val="0"/>
                          <w:marRight w:val="0"/>
                          <w:marTop w:val="0"/>
                          <w:marBottom w:val="0"/>
                          <w:divBdr>
                            <w:top w:val="none" w:sz="0" w:space="0" w:color="auto"/>
                            <w:left w:val="none" w:sz="0" w:space="0" w:color="auto"/>
                            <w:bottom w:val="none" w:sz="0" w:space="0" w:color="auto"/>
                            <w:right w:val="none" w:sz="0" w:space="0" w:color="auto"/>
                          </w:divBdr>
                          <w:divsChild>
                            <w:div w:id="361785626">
                              <w:marLeft w:val="0"/>
                              <w:marRight w:val="0"/>
                              <w:marTop w:val="0"/>
                              <w:marBottom w:val="0"/>
                              <w:divBdr>
                                <w:top w:val="none" w:sz="0" w:space="0" w:color="auto"/>
                                <w:left w:val="none" w:sz="0" w:space="0" w:color="auto"/>
                                <w:bottom w:val="none" w:sz="0" w:space="0" w:color="auto"/>
                                <w:right w:val="none" w:sz="0" w:space="0" w:color="auto"/>
                              </w:divBdr>
                            </w:div>
                          </w:divsChild>
                        </w:div>
                        <w:div w:id="1506745212">
                          <w:marLeft w:val="0"/>
                          <w:marRight w:val="0"/>
                          <w:marTop w:val="0"/>
                          <w:marBottom w:val="0"/>
                          <w:divBdr>
                            <w:top w:val="none" w:sz="0" w:space="0" w:color="auto"/>
                            <w:left w:val="none" w:sz="0" w:space="0" w:color="auto"/>
                            <w:bottom w:val="none" w:sz="0" w:space="0" w:color="auto"/>
                            <w:right w:val="none" w:sz="0" w:space="0" w:color="auto"/>
                          </w:divBdr>
                          <w:divsChild>
                            <w:div w:id="208615357">
                              <w:marLeft w:val="0"/>
                              <w:marRight w:val="0"/>
                              <w:marTop w:val="0"/>
                              <w:marBottom w:val="0"/>
                              <w:divBdr>
                                <w:top w:val="none" w:sz="0" w:space="0" w:color="auto"/>
                                <w:left w:val="none" w:sz="0" w:space="0" w:color="auto"/>
                                <w:bottom w:val="none" w:sz="0" w:space="0" w:color="auto"/>
                                <w:right w:val="none" w:sz="0" w:space="0" w:color="auto"/>
                              </w:divBdr>
                            </w:div>
                          </w:divsChild>
                        </w:div>
                        <w:div w:id="1717046157">
                          <w:marLeft w:val="0"/>
                          <w:marRight w:val="0"/>
                          <w:marTop w:val="0"/>
                          <w:marBottom w:val="0"/>
                          <w:divBdr>
                            <w:top w:val="none" w:sz="0" w:space="0" w:color="auto"/>
                            <w:left w:val="none" w:sz="0" w:space="0" w:color="auto"/>
                            <w:bottom w:val="none" w:sz="0" w:space="0" w:color="auto"/>
                            <w:right w:val="none" w:sz="0" w:space="0" w:color="auto"/>
                          </w:divBdr>
                          <w:divsChild>
                            <w:div w:id="1852253386">
                              <w:marLeft w:val="0"/>
                              <w:marRight w:val="0"/>
                              <w:marTop w:val="0"/>
                              <w:marBottom w:val="0"/>
                              <w:divBdr>
                                <w:top w:val="none" w:sz="0" w:space="0" w:color="auto"/>
                                <w:left w:val="none" w:sz="0" w:space="0" w:color="auto"/>
                                <w:bottom w:val="none" w:sz="0" w:space="0" w:color="auto"/>
                                <w:right w:val="none" w:sz="0" w:space="0" w:color="auto"/>
                              </w:divBdr>
                            </w:div>
                          </w:divsChild>
                        </w:div>
                        <w:div w:id="1289780107">
                          <w:marLeft w:val="0"/>
                          <w:marRight w:val="0"/>
                          <w:marTop w:val="0"/>
                          <w:marBottom w:val="0"/>
                          <w:divBdr>
                            <w:top w:val="none" w:sz="0" w:space="0" w:color="auto"/>
                            <w:left w:val="none" w:sz="0" w:space="0" w:color="auto"/>
                            <w:bottom w:val="none" w:sz="0" w:space="0" w:color="auto"/>
                            <w:right w:val="none" w:sz="0" w:space="0" w:color="auto"/>
                          </w:divBdr>
                          <w:divsChild>
                            <w:div w:id="675577503">
                              <w:marLeft w:val="0"/>
                              <w:marRight w:val="0"/>
                              <w:marTop w:val="0"/>
                              <w:marBottom w:val="0"/>
                              <w:divBdr>
                                <w:top w:val="none" w:sz="0" w:space="0" w:color="auto"/>
                                <w:left w:val="none" w:sz="0" w:space="0" w:color="auto"/>
                                <w:bottom w:val="none" w:sz="0" w:space="0" w:color="auto"/>
                                <w:right w:val="none" w:sz="0" w:space="0" w:color="auto"/>
                              </w:divBdr>
                            </w:div>
                          </w:divsChild>
                        </w:div>
                        <w:div w:id="263149290">
                          <w:marLeft w:val="0"/>
                          <w:marRight w:val="0"/>
                          <w:marTop w:val="0"/>
                          <w:marBottom w:val="0"/>
                          <w:divBdr>
                            <w:top w:val="none" w:sz="0" w:space="0" w:color="auto"/>
                            <w:left w:val="none" w:sz="0" w:space="0" w:color="auto"/>
                            <w:bottom w:val="none" w:sz="0" w:space="0" w:color="auto"/>
                            <w:right w:val="none" w:sz="0" w:space="0" w:color="auto"/>
                          </w:divBdr>
                          <w:divsChild>
                            <w:div w:id="629744659">
                              <w:marLeft w:val="0"/>
                              <w:marRight w:val="0"/>
                              <w:marTop w:val="0"/>
                              <w:marBottom w:val="0"/>
                              <w:divBdr>
                                <w:top w:val="none" w:sz="0" w:space="0" w:color="auto"/>
                                <w:left w:val="none" w:sz="0" w:space="0" w:color="auto"/>
                                <w:bottom w:val="none" w:sz="0" w:space="0" w:color="auto"/>
                                <w:right w:val="none" w:sz="0" w:space="0" w:color="auto"/>
                              </w:divBdr>
                            </w:div>
                          </w:divsChild>
                        </w:div>
                        <w:div w:id="1114206075">
                          <w:marLeft w:val="0"/>
                          <w:marRight w:val="0"/>
                          <w:marTop w:val="0"/>
                          <w:marBottom w:val="0"/>
                          <w:divBdr>
                            <w:top w:val="none" w:sz="0" w:space="0" w:color="auto"/>
                            <w:left w:val="none" w:sz="0" w:space="0" w:color="auto"/>
                            <w:bottom w:val="none" w:sz="0" w:space="0" w:color="auto"/>
                            <w:right w:val="none" w:sz="0" w:space="0" w:color="auto"/>
                          </w:divBdr>
                          <w:divsChild>
                            <w:div w:id="1654021065">
                              <w:marLeft w:val="0"/>
                              <w:marRight w:val="0"/>
                              <w:marTop w:val="0"/>
                              <w:marBottom w:val="0"/>
                              <w:divBdr>
                                <w:top w:val="none" w:sz="0" w:space="0" w:color="auto"/>
                                <w:left w:val="none" w:sz="0" w:space="0" w:color="auto"/>
                                <w:bottom w:val="none" w:sz="0" w:space="0" w:color="auto"/>
                                <w:right w:val="none" w:sz="0" w:space="0" w:color="auto"/>
                              </w:divBdr>
                            </w:div>
                          </w:divsChild>
                        </w:div>
                        <w:div w:id="122701920">
                          <w:marLeft w:val="0"/>
                          <w:marRight w:val="0"/>
                          <w:marTop w:val="0"/>
                          <w:marBottom w:val="0"/>
                          <w:divBdr>
                            <w:top w:val="none" w:sz="0" w:space="0" w:color="auto"/>
                            <w:left w:val="none" w:sz="0" w:space="0" w:color="auto"/>
                            <w:bottom w:val="none" w:sz="0" w:space="0" w:color="auto"/>
                            <w:right w:val="none" w:sz="0" w:space="0" w:color="auto"/>
                          </w:divBdr>
                          <w:divsChild>
                            <w:div w:id="1682774735">
                              <w:marLeft w:val="0"/>
                              <w:marRight w:val="0"/>
                              <w:marTop w:val="0"/>
                              <w:marBottom w:val="0"/>
                              <w:divBdr>
                                <w:top w:val="none" w:sz="0" w:space="0" w:color="auto"/>
                                <w:left w:val="none" w:sz="0" w:space="0" w:color="auto"/>
                                <w:bottom w:val="none" w:sz="0" w:space="0" w:color="auto"/>
                                <w:right w:val="none" w:sz="0" w:space="0" w:color="auto"/>
                              </w:divBdr>
                            </w:div>
                          </w:divsChild>
                        </w:div>
                        <w:div w:id="1139030888">
                          <w:marLeft w:val="0"/>
                          <w:marRight w:val="0"/>
                          <w:marTop w:val="0"/>
                          <w:marBottom w:val="0"/>
                          <w:divBdr>
                            <w:top w:val="none" w:sz="0" w:space="0" w:color="auto"/>
                            <w:left w:val="none" w:sz="0" w:space="0" w:color="auto"/>
                            <w:bottom w:val="none" w:sz="0" w:space="0" w:color="auto"/>
                            <w:right w:val="none" w:sz="0" w:space="0" w:color="auto"/>
                          </w:divBdr>
                          <w:divsChild>
                            <w:div w:id="860431734">
                              <w:marLeft w:val="0"/>
                              <w:marRight w:val="0"/>
                              <w:marTop w:val="0"/>
                              <w:marBottom w:val="0"/>
                              <w:divBdr>
                                <w:top w:val="none" w:sz="0" w:space="0" w:color="auto"/>
                                <w:left w:val="none" w:sz="0" w:space="0" w:color="auto"/>
                                <w:bottom w:val="none" w:sz="0" w:space="0" w:color="auto"/>
                                <w:right w:val="none" w:sz="0" w:space="0" w:color="auto"/>
                              </w:divBdr>
                            </w:div>
                          </w:divsChild>
                        </w:div>
                        <w:div w:id="930894692">
                          <w:marLeft w:val="0"/>
                          <w:marRight w:val="0"/>
                          <w:marTop w:val="0"/>
                          <w:marBottom w:val="0"/>
                          <w:divBdr>
                            <w:top w:val="none" w:sz="0" w:space="0" w:color="auto"/>
                            <w:left w:val="none" w:sz="0" w:space="0" w:color="auto"/>
                            <w:bottom w:val="none" w:sz="0" w:space="0" w:color="auto"/>
                            <w:right w:val="none" w:sz="0" w:space="0" w:color="auto"/>
                          </w:divBdr>
                          <w:divsChild>
                            <w:div w:id="375202102">
                              <w:marLeft w:val="0"/>
                              <w:marRight w:val="0"/>
                              <w:marTop w:val="0"/>
                              <w:marBottom w:val="0"/>
                              <w:divBdr>
                                <w:top w:val="none" w:sz="0" w:space="0" w:color="auto"/>
                                <w:left w:val="none" w:sz="0" w:space="0" w:color="auto"/>
                                <w:bottom w:val="none" w:sz="0" w:space="0" w:color="auto"/>
                                <w:right w:val="none" w:sz="0" w:space="0" w:color="auto"/>
                              </w:divBdr>
                            </w:div>
                          </w:divsChild>
                        </w:div>
                        <w:div w:id="539318985">
                          <w:marLeft w:val="0"/>
                          <w:marRight w:val="0"/>
                          <w:marTop w:val="0"/>
                          <w:marBottom w:val="0"/>
                          <w:divBdr>
                            <w:top w:val="none" w:sz="0" w:space="0" w:color="auto"/>
                            <w:left w:val="none" w:sz="0" w:space="0" w:color="auto"/>
                            <w:bottom w:val="none" w:sz="0" w:space="0" w:color="auto"/>
                            <w:right w:val="none" w:sz="0" w:space="0" w:color="auto"/>
                          </w:divBdr>
                          <w:divsChild>
                            <w:div w:id="858859730">
                              <w:marLeft w:val="0"/>
                              <w:marRight w:val="0"/>
                              <w:marTop w:val="0"/>
                              <w:marBottom w:val="0"/>
                              <w:divBdr>
                                <w:top w:val="none" w:sz="0" w:space="0" w:color="auto"/>
                                <w:left w:val="none" w:sz="0" w:space="0" w:color="auto"/>
                                <w:bottom w:val="none" w:sz="0" w:space="0" w:color="auto"/>
                                <w:right w:val="none" w:sz="0" w:space="0" w:color="auto"/>
                              </w:divBdr>
                            </w:div>
                          </w:divsChild>
                        </w:div>
                        <w:div w:id="495342755">
                          <w:marLeft w:val="0"/>
                          <w:marRight w:val="0"/>
                          <w:marTop w:val="0"/>
                          <w:marBottom w:val="0"/>
                          <w:divBdr>
                            <w:top w:val="none" w:sz="0" w:space="0" w:color="auto"/>
                            <w:left w:val="none" w:sz="0" w:space="0" w:color="auto"/>
                            <w:bottom w:val="none" w:sz="0" w:space="0" w:color="auto"/>
                            <w:right w:val="none" w:sz="0" w:space="0" w:color="auto"/>
                          </w:divBdr>
                          <w:divsChild>
                            <w:div w:id="1716930742">
                              <w:marLeft w:val="0"/>
                              <w:marRight w:val="0"/>
                              <w:marTop w:val="0"/>
                              <w:marBottom w:val="0"/>
                              <w:divBdr>
                                <w:top w:val="none" w:sz="0" w:space="0" w:color="auto"/>
                                <w:left w:val="none" w:sz="0" w:space="0" w:color="auto"/>
                                <w:bottom w:val="none" w:sz="0" w:space="0" w:color="auto"/>
                                <w:right w:val="none" w:sz="0" w:space="0" w:color="auto"/>
                              </w:divBdr>
                            </w:div>
                          </w:divsChild>
                        </w:div>
                        <w:div w:id="1350331577">
                          <w:marLeft w:val="0"/>
                          <w:marRight w:val="0"/>
                          <w:marTop w:val="0"/>
                          <w:marBottom w:val="0"/>
                          <w:divBdr>
                            <w:top w:val="none" w:sz="0" w:space="0" w:color="auto"/>
                            <w:left w:val="none" w:sz="0" w:space="0" w:color="auto"/>
                            <w:bottom w:val="none" w:sz="0" w:space="0" w:color="auto"/>
                            <w:right w:val="none" w:sz="0" w:space="0" w:color="auto"/>
                          </w:divBdr>
                          <w:divsChild>
                            <w:div w:id="90467988">
                              <w:marLeft w:val="0"/>
                              <w:marRight w:val="0"/>
                              <w:marTop w:val="0"/>
                              <w:marBottom w:val="0"/>
                              <w:divBdr>
                                <w:top w:val="none" w:sz="0" w:space="0" w:color="auto"/>
                                <w:left w:val="none" w:sz="0" w:space="0" w:color="auto"/>
                                <w:bottom w:val="none" w:sz="0" w:space="0" w:color="auto"/>
                                <w:right w:val="none" w:sz="0" w:space="0" w:color="auto"/>
                              </w:divBdr>
                            </w:div>
                          </w:divsChild>
                        </w:div>
                        <w:div w:id="1312783532">
                          <w:marLeft w:val="0"/>
                          <w:marRight w:val="0"/>
                          <w:marTop w:val="0"/>
                          <w:marBottom w:val="0"/>
                          <w:divBdr>
                            <w:top w:val="none" w:sz="0" w:space="0" w:color="auto"/>
                            <w:left w:val="none" w:sz="0" w:space="0" w:color="auto"/>
                            <w:bottom w:val="none" w:sz="0" w:space="0" w:color="auto"/>
                            <w:right w:val="none" w:sz="0" w:space="0" w:color="auto"/>
                          </w:divBdr>
                          <w:divsChild>
                            <w:div w:id="307442163">
                              <w:marLeft w:val="0"/>
                              <w:marRight w:val="0"/>
                              <w:marTop w:val="0"/>
                              <w:marBottom w:val="0"/>
                              <w:divBdr>
                                <w:top w:val="none" w:sz="0" w:space="0" w:color="auto"/>
                                <w:left w:val="none" w:sz="0" w:space="0" w:color="auto"/>
                                <w:bottom w:val="none" w:sz="0" w:space="0" w:color="auto"/>
                                <w:right w:val="none" w:sz="0" w:space="0" w:color="auto"/>
                              </w:divBdr>
                            </w:div>
                          </w:divsChild>
                        </w:div>
                        <w:div w:id="864906598">
                          <w:marLeft w:val="0"/>
                          <w:marRight w:val="0"/>
                          <w:marTop w:val="0"/>
                          <w:marBottom w:val="0"/>
                          <w:divBdr>
                            <w:top w:val="none" w:sz="0" w:space="0" w:color="auto"/>
                            <w:left w:val="none" w:sz="0" w:space="0" w:color="auto"/>
                            <w:bottom w:val="none" w:sz="0" w:space="0" w:color="auto"/>
                            <w:right w:val="none" w:sz="0" w:space="0" w:color="auto"/>
                          </w:divBdr>
                          <w:divsChild>
                            <w:div w:id="1966428817">
                              <w:marLeft w:val="0"/>
                              <w:marRight w:val="0"/>
                              <w:marTop w:val="0"/>
                              <w:marBottom w:val="0"/>
                              <w:divBdr>
                                <w:top w:val="none" w:sz="0" w:space="0" w:color="auto"/>
                                <w:left w:val="none" w:sz="0" w:space="0" w:color="auto"/>
                                <w:bottom w:val="none" w:sz="0" w:space="0" w:color="auto"/>
                                <w:right w:val="none" w:sz="0" w:space="0" w:color="auto"/>
                              </w:divBdr>
                            </w:div>
                          </w:divsChild>
                        </w:div>
                        <w:div w:id="1141536755">
                          <w:marLeft w:val="0"/>
                          <w:marRight w:val="0"/>
                          <w:marTop w:val="0"/>
                          <w:marBottom w:val="0"/>
                          <w:divBdr>
                            <w:top w:val="none" w:sz="0" w:space="0" w:color="auto"/>
                            <w:left w:val="none" w:sz="0" w:space="0" w:color="auto"/>
                            <w:bottom w:val="none" w:sz="0" w:space="0" w:color="auto"/>
                            <w:right w:val="none" w:sz="0" w:space="0" w:color="auto"/>
                          </w:divBdr>
                          <w:divsChild>
                            <w:div w:id="460726803">
                              <w:marLeft w:val="0"/>
                              <w:marRight w:val="0"/>
                              <w:marTop w:val="0"/>
                              <w:marBottom w:val="0"/>
                              <w:divBdr>
                                <w:top w:val="none" w:sz="0" w:space="0" w:color="auto"/>
                                <w:left w:val="none" w:sz="0" w:space="0" w:color="auto"/>
                                <w:bottom w:val="none" w:sz="0" w:space="0" w:color="auto"/>
                                <w:right w:val="none" w:sz="0" w:space="0" w:color="auto"/>
                              </w:divBdr>
                            </w:div>
                          </w:divsChild>
                        </w:div>
                        <w:div w:id="603878144">
                          <w:marLeft w:val="0"/>
                          <w:marRight w:val="0"/>
                          <w:marTop w:val="0"/>
                          <w:marBottom w:val="0"/>
                          <w:divBdr>
                            <w:top w:val="none" w:sz="0" w:space="0" w:color="auto"/>
                            <w:left w:val="none" w:sz="0" w:space="0" w:color="auto"/>
                            <w:bottom w:val="none" w:sz="0" w:space="0" w:color="auto"/>
                            <w:right w:val="none" w:sz="0" w:space="0" w:color="auto"/>
                          </w:divBdr>
                          <w:divsChild>
                            <w:div w:id="1534421821">
                              <w:marLeft w:val="0"/>
                              <w:marRight w:val="0"/>
                              <w:marTop w:val="0"/>
                              <w:marBottom w:val="0"/>
                              <w:divBdr>
                                <w:top w:val="none" w:sz="0" w:space="0" w:color="auto"/>
                                <w:left w:val="none" w:sz="0" w:space="0" w:color="auto"/>
                                <w:bottom w:val="none" w:sz="0" w:space="0" w:color="auto"/>
                                <w:right w:val="none" w:sz="0" w:space="0" w:color="auto"/>
                              </w:divBdr>
                            </w:div>
                          </w:divsChild>
                        </w:div>
                        <w:div w:id="1302075307">
                          <w:marLeft w:val="0"/>
                          <w:marRight w:val="0"/>
                          <w:marTop w:val="0"/>
                          <w:marBottom w:val="0"/>
                          <w:divBdr>
                            <w:top w:val="none" w:sz="0" w:space="0" w:color="auto"/>
                            <w:left w:val="none" w:sz="0" w:space="0" w:color="auto"/>
                            <w:bottom w:val="none" w:sz="0" w:space="0" w:color="auto"/>
                            <w:right w:val="none" w:sz="0" w:space="0" w:color="auto"/>
                          </w:divBdr>
                          <w:divsChild>
                            <w:div w:id="1654748343">
                              <w:marLeft w:val="0"/>
                              <w:marRight w:val="0"/>
                              <w:marTop w:val="0"/>
                              <w:marBottom w:val="0"/>
                              <w:divBdr>
                                <w:top w:val="none" w:sz="0" w:space="0" w:color="auto"/>
                                <w:left w:val="none" w:sz="0" w:space="0" w:color="auto"/>
                                <w:bottom w:val="none" w:sz="0" w:space="0" w:color="auto"/>
                                <w:right w:val="none" w:sz="0" w:space="0" w:color="auto"/>
                              </w:divBdr>
                            </w:div>
                          </w:divsChild>
                        </w:div>
                        <w:div w:id="580213481">
                          <w:marLeft w:val="0"/>
                          <w:marRight w:val="0"/>
                          <w:marTop w:val="0"/>
                          <w:marBottom w:val="0"/>
                          <w:divBdr>
                            <w:top w:val="none" w:sz="0" w:space="0" w:color="auto"/>
                            <w:left w:val="none" w:sz="0" w:space="0" w:color="auto"/>
                            <w:bottom w:val="none" w:sz="0" w:space="0" w:color="auto"/>
                            <w:right w:val="none" w:sz="0" w:space="0" w:color="auto"/>
                          </w:divBdr>
                          <w:divsChild>
                            <w:div w:id="425460156">
                              <w:marLeft w:val="0"/>
                              <w:marRight w:val="0"/>
                              <w:marTop w:val="0"/>
                              <w:marBottom w:val="0"/>
                              <w:divBdr>
                                <w:top w:val="none" w:sz="0" w:space="0" w:color="auto"/>
                                <w:left w:val="none" w:sz="0" w:space="0" w:color="auto"/>
                                <w:bottom w:val="none" w:sz="0" w:space="0" w:color="auto"/>
                                <w:right w:val="none" w:sz="0" w:space="0" w:color="auto"/>
                              </w:divBdr>
                            </w:div>
                          </w:divsChild>
                        </w:div>
                        <w:div w:id="1993438332">
                          <w:marLeft w:val="0"/>
                          <w:marRight w:val="0"/>
                          <w:marTop w:val="0"/>
                          <w:marBottom w:val="0"/>
                          <w:divBdr>
                            <w:top w:val="none" w:sz="0" w:space="0" w:color="auto"/>
                            <w:left w:val="none" w:sz="0" w:space="0" w:color="auto"/>
                            <w:bottom w:val="none" w:sz="0" w:space="0" w:color="auto"/>
                            <w:right w:val="none" w:sz="0" w:space="0" w:color="auto"/>
                          </w:divBdr>
                          <w:divsChild>
                            <w:div w:id="831483985">
                              <w:marLeft w:val="0"/>
                              <w:marRight w:val="0"/>
                              <w:marTop w:val="0"/>
                              <w:marBottom w:val="0"/>
                              <w:divBdr>
                                <w:top w:val="none" w:sz="0" w:space="0" w:color="auto"/>
                                <w:left w:val="none" w:sz="0" w:space="0" w:color="auto"/>
                                <w:bottom w:val="none" w:sz="0" w:space="0" w:color="auto"/>
                                <w:right w:val="none" w:sz="0" w:space="0" w:color="auto"/>
                              </w:divBdr>
                            </w:div>
                          </w:divsChild>
                        </w:div>
                        <w:div w:id="1354576339">
                          <w:marLeft w:val="0"/>
                          <w:marRight w:val="0"/>
                          <w:marTop w:val="0"/>
                          <w:marBottom w:val="0"/>
                          <w:divBdr>
                            <w:top w:val="none" w:sz="0" w:space="0" w:color="auto"/>
                            <w:left w:val="none" w:sz="0" w:space="0" w:color="auto"/>
                            <w:bottom w:val="none" w:sz="0" w:space="0" w:color="auto"/>
                            <w:right w:val="none" w:sz="0" w:space="0" w:color="auto"/>
                          </w:divBdr>
                          <w:divsChild>
                            <w:div w:id="1890725229">
                              <w:marLeft w:val="0"/>
                              <w:marRight w:val="0"/>
                              <w:marTop w:val="0"/>
                              <w:marBottom w:val="0"/>
                              <w:divBdr>
                                <w:top w:val="none" w:sz="0" w:space="0" w:color="auto"/>
                                <w:left w:val="none" w:sz="0" w:space="0" w:color="auto"/>
                                <w:bottom w:val="none" w:sz="0" w:space="0" w:color="auto"/>
                                <w:right w:val="none" w:sz="0" w:space="0" w:color="auto"/>
                              </w:divBdr>
                            </w:div>
                          </w:divsChild>
                        </w:div>
                        <w:div w:id="843279810">
                          <w:marLeft w:val="0"/>
                          <w:marRight w:val="0"/>
                          <w:marTop w:val="0"/>
                          <w:marBottom w:val="0"/>
                          <w:divBdr>
                            <w:top w:val="none" w:sz="0" w:space="0" w:color="auto"/>
                            <w:left w:val="none" w:sz="0" w:space="0" w:color="auto"/>
                            <w:bottom w:val="none" w:sz="0" w:space="0" w:color="auto"/>
                            <w:right w:val="none" w:sz="0" w:space="0" w:color="auto"/>
                          </w:divBdr>
                          <w:divsChild>
                            <w:div w:id="1993946474">
                              <w:marLeft w:val="0"/>
                              <w:marRight w:val="0"/>
                              <w:marTop w:val="0"/>
                              <w:marBottom w:val="0"/>
                              <w:divBdr>
                                <w:top w:val="none" w:sz="0" w:space="0" w:color="auto"/>
                                <w:left w:val="none" w:sz="0" w:space="0" w:color="auto"/>
                                <w:bottom w:val="none" w:sz="0" w:space="0" w:color="auto"/>
                                <w:right w:val="none" w:sz="0" w:space="0" w:color="auto"/>
                              </w:divBdr>
                            </w:div>
                          </w:divsChild>
                        </w:div>
                        <w:div w:id="599065264">
                          <w:marLeft w:val="0"/>
                          <w:marRight w:val="0"/>
                          <w:marTop w:val="0"/>
                          <w:marBottom w:val="0"/>
                          <w:divBdr>
                            <w:top w:val="none" w:sz="0" w:space="0" w:color="auto"/>
                            <w:left w:val="none" w:sz="0" w:space="0" w:color="auto"/>
                            <w:bottom w:val="none" w:sz="0" w:space="0" w:color="auto"/>
                            <w:right w:val="none" w:sz="0" w:space="0" w:color="auto"/>
                          </w:divBdr>
                          <w:divsChild>
                            <w:div w:id="1298955867">
                              <w:marLeft w:val="0"/>
                              <w:marRight w:val="0"/>
                              <w:marTop w:val="0"/>
                              <w:marBottom w:val="0"/>
                              <w:divBdr>
                                <w:top w:val="none" w:sz="0" w:space="0" w:color="auto"/>
                                <w:left w:val="none" w:sz="0" w:space="0" w:color="auto"/>
                                <w:bottom w:val="none" w:sz="0" w:space="0" w:color="auto"/>
                                <w:right w:val="none" w:sz="0" w:space="0" w:color="auto"/>
                              </w:divBdr>
                            </w:div>
                          </w:divsChild>
                        </w:div>
                        <w:div w:id="487865852">
                          <w:marLeft w:val="0"/>
                          <w:marRight w:val="0"/>
                          <w:marTop w:val="0"/>
                          <w:marBottom w:val="0"/>
                          <w:divBdr>
                            <w:top w:val="none" w:sz="0" w:space="0" w:color="auto"/>
                            <w:left w:val="none" w:sz="0" w:space="0" w:color="auto"/>
                            <w:bottom w:val="none" w:sz="0" w:space="0" w:color="auto"/>
                            <w:right w:val="none" w:sz="0" w:space="0" w:color="auto"/>
                          </w:divBdr>
                          <w:divsChild>
                            <w:div w:id="665134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5047994">
                  <w:marLeft w:val="0"/>
                  <w:marRight w:val="0"/>
                  <w:marTop w:val="0"/>
                  <w:marBottom w:val="0"/>
                  <w:divBdr>
                    <w:top w:val="none" w:sz="0" w:space="0" w:color="auto"/>
                    <w:left w:val="none" w:sz="0" w:space="0" w:color="auto"/>
                    <w:bottom w:val="none" w:sz="0" w:space="0" w:color="auto"/>
                    <w:right w:val="none" w:sz="0" w:space="0" w:color="auto"/>
                  </w:divBdr>
                  <w:divsChild>
                    <w:div w:id="1009330868">
                      <w:marLeft w:val="0"/>
                      <w:marRight w:val="0"/>
                      <w:marTop w:val="0"/>
                      <w:marBottom w:val="0"/>
                      <w:divBdr>
                        <w:top w:val="none" w:sz="0" w:space="0" w:color="auto"/>
                        <w:left w:val="none" w:sz="0" w:space="0" w:color="auto"/>
                        <w:bottom w:val="none" w:sz="0" w:space="0" w:color="auto"/>
                        <w:right w:val="none" w:sz="0" w:space="0" w:color="auto"/>
                      </w:divBdr>
                    </w:div>
                    <w:div w:id="592398439">
                      <w:marLeft w:val="0"/>
                      <w:marRight w:val="0"/>
                      <w:marTop w:val="0"/>
                      <w:marBottom w:val="0"/>
                      <w:divBdr>
                        <w:top w:val="none" w:sz="0" w:space="0" w:color="auto"/>
                        <w:left w:val="none" w:sz="0" w:space="0" w:color="auto"/>
                        <w:bottom w:val="none" w:sz="0" w:space="0" w:color="auto"/>
                        <w:right w:val="none" w:sz="0" w:space="0" w:color="auto"/>
                      </w:divBdr>
                      <w:divsChild>
                        <w:div w:id="22176057">
                          <w:marLeft w:val="0"/>
                          <w:marRight w:val="0"/>
                          <w:marTop w:val="0"/>
                          <w:marBottom w:val="0"/>
                          <w:divBdr>
                            <w:top w:val="none" w:sz="0" w:space="0" w:color="auto"/>
                            <w:left w:val="none" w:sz="0" w:space="0" w:color="auto"/>
                            <w:bottom w:val="none" w:sz="0" w:space="0" w:color="auto"/>
                            <w:right w:val="none" w:sz="0" w:space="0" w:color="auto"/>
                          </w:divBdr>
                          <w:divsChild>
                            <w:div w:id="1435400687">
                              <w:marLeft w:val="0"/>
                              <w:marRight w:val="0"/>
                              <w:marTop w:val="0"/>
                              <w:marBottom w:val="0"/>
                              <w:divBdr>
                                <w:top w:val="none" w:sz="0" w:space="0" w:color="auto"/>
                                <w:left w:val="none" w:sz="0" w:space="0" w:color="auto"/>
                                <w:bottom w:val="none" w:sz="0" w:space="0" w:color="auto"/>
                                <w:right w:val="none" w:sz="0" w:space="0" w:color="auto"/>
                              </w:divBdr>
                            </w:div>
                          </w:divsChild>
                        </w:div>
                        <w:div w:id="1641616569">
                          <w:marLeft w:val="0"/>
                          <w:marRight w:val="0"/>
                          <w:marTop w:val="0"/>
                          <w:marBottom w:val="0"/>
                          <w:divBdr>
                            <w:top w:val="none" w:sz="0" w:space="0" w:color="auto"/>
                            <w:left w:val="none" w:sz="0" w:space="0" w:color="auto"/>
                            <w:bottom w:val="none" w:sz="0" w:space="0" w:color="auto"/>
                            <w:right w:val="none" w:sz="0" w:space="0" w:color="auto"/>
                          </w:divBdr>
                          <w:divsChild>
                            <w:div w:id="2113353584">
                              <w:marLeft w:val="0"/>
                              <w:marRight w:val="0"/>
                              <w:marTop w:val="0"/>
                              <w:marBottom w:val="0"/>
                              <w:divBdr>
                                <w:top w:val="none" w:sz="0" w:space="0" w:color="auto"/>
                                <w:left w:val="none" w:sz="0" w:space="0" w:color="auto"/>
                                <w:bottom w:val="none" w:sz="0" w:space="0" w:color="auto"/>
                                <w:right w:val="none" w:sz="0" w:space="0" w:color="auto"/>
                              </w:divBdr>
                            </w:div>
                          </w:divsChild>
                        </w:div>
                        <w:div w:id="1055742930">
                          <w:marLeft w:val="0"/>
                          <w:marRight w:val="0"/>
                          <w:marTop w:val="0"/>
                          <w:marBottom w:val="0"/>
                          <w:divBdr>
                            <w:top w:val="none" w:sz="0" w:space="0" w:color="auto"/>
                            <w:left w:val="none" w:sz="0" w:space="0" w:color="auto"/>
                            <w:bottom w:val="none" w:sz="0" w:space="0" w:color="auto"/>
                            <w:right w:val="none" w:sz="0" w:space="0" w:color="auto"/>
                          </w:divBdr>
                          <w:divsChild>
                            <w:div w:id="2044939801">
                              <w:marLeft w:val="0"/>
                              <w:marRight w:val="0"/>
                              <w:marTop w:val="0"/>
                              <w:marBottom w:val="0"/>
                              <w:divBdr>
                                <w:top w:val="none" w:sz="0" w:space="0" w:color="auto"/>
                                <w:left w:val="none" w:sz="0" w:space="0" w:color="auto"/>
                                <w:bottom w:val="none" w:sz="0" w:space="0" w:color="auto"/>
                                <w:right w:val="none" w:sz="0" w:space="0" w:color="auto"/>
                              </w:divBdr>
                            </w:div>
                          </w:divsChild>
                        </w:div>
                        <w:div w:id="907837198">
                          <w:marLeft w:val="0"/>
                          <w:marRight w:val="0"/>
                          <w:marTop w:val="0"/>
                          <w:marBottom w:val="0"/>
                          <w:divBdr>
                            <w:top w:val="none" w:sz="0" w:space="0" w:color="auto"/>
                            <w:left w:val="none" w:sz="0" w:space="0" w:color="auto"/>
                            <w:bottom w:val="none" w:sz="0" w:space="0" w:color="auto"/>
                            <w:right w:val="none" w:sz="0" w:space="0" w:color="auto"/>
                          </w:divBdr>
                          <w:divsChild>
                            <w:div w:id="774834478">
                              <w:marLeft w:val="0"/>
                              <w:marRight w:val="0"/>
                              <w:marTop w:val="0"/>
                              <w:marBottom w:val="0"/>
                              <w:divBdr>
                                <w:top w:val="none" w:sz="0" w:space="0" w:color="auto"/>
                                <w:left w:val="none" w:sz="0" w:space="0" w:color="auto"/>
                                <w:bottom w:val="none" w:sz="0" w:space="0" w:color="auto"/>
                                <w:right w:val="none" w:sz="0" w:space="0" w:color="auto"/>
                              </w:divBdr>
                            </w:div>
                          </w:divsChild>
                        </w:div>
                        <w:div w:id="1764450798">
                          <w:marLeft w:val="0"/>
                          <w:marRight w:val="0"/>
                          <w:marTop w:val="0"/>
                          <w:marBottom w:val="0"/>
                          <w:divBdr>
                            <w:top w:val="none" w:sz="0" w:space="0" w:color="auto"/>
                            <w:left w:val="none" w:sz="0" w:space="0" w:color="auto"/>
                            <w:bottom w:val="none" w:sz="0" w:space="0" w:color="auto"/>
                            <w:right w:val="none" w:sz="0" w:space="0" w:color="auto"/>
                          </w:divBdr>
                          <w:divsChild>
                            <w:div w:id="2059669411">
                              <w:marLeft w:val="0"/>
                              <w:marRight w:val="0"/>
                              <w:marTop w:val="0"/>
                              <w:marBottom w:val="0"/>
                              <w:divBdr>
                                <w:top w:val="none" w:sz="0" w:space="0" w:color="auto"/>
                                <w:left w:val="none" w:sz="0" w:space="0" w:color="auto"/>
                                <w:bottom w:val="none" w:sz="0" w:space="0" w:color="auto"/>
                                <w:right w:val="none" w:sz="0" w:space="0" w:color="auto"/>
                              </w:divBdr>
                            </w:div>
                          </w:divsChild>
                        </w:div>
                        <w:div w:id="437258176">
                          <w:marLeft w:val="0"/>
                          <w:marRight w:val="0"/>
                          <w:marTop w:val="0"/>
                          <w:marBottom w:val="0"/>
                          <w:divBdr>
                            <w:top w:val="none" w:sz="0" w:space="0" w:color="auto"/>
                            <w:left w:val="none" w:sz="0" w:space="0" w:color="auto"/>
                            <w:bottom w:val="none" w:sz="0" w:space="0" w:color="auto"/>
                            <w:right w:val="none" w:sz="0" w:space="0" w:color="auto"/>
                          </w:divBdr>
                          <w:divsChild>
                            <w:div w:id="510607745">
                              <w:marLeft w:val="0"/>
                              <w:marRight w:val="0"/>
                              <w:marTop w:val="0"/>
                              <w:marBottom w:val="0"/>
                              <w:divBdr>
                                <w:top w:val="none" w:sz="0" w:space="0" w:color="auto"/>
                                <w:left w:val="none" w:sz="0" w:space="0" w:color="auto"/>
                                <w:bottom w:val="none" w:sz="0" w:space="0" w:color="auto"/>
                                <w:right w:val="none" w:sz="0" w:space="0" w:color="auto"/>
                              </w:divBdr>
                            </w:div>
                          </w:divsChild>
                        </w:div>
                        <w:div w:id="517042600">
                          <w:marLeft w:val="0"/>
                          <w:marRight w:val="0"/>
                          <w:marTop w:val="0"/>
                          <w:marBottom w:val="0"/>
                          <w:divBdr>
                            <w:top w:val="none" w:sz="0" w:space="0" w:color="auto"/>
                            <w:left w:val="none" w:sz="0" w:space="0" w:color="auto"/>
                            <w:bottom w:val="none" w:sz="0" w:space="0" w:color="auto"/>
                            <w:right w:val="none" w:sz="0" w:space="0" w:color="auto"/>
                          </w:divBdr>
                          <w:divsChild>
                            <w:div w:id="1308510227">
                              <w:marLeft w:val="0"/>
                              <w:marRight w:val="0"/>
                              <w:marTop w:val="0"/>
                              <w:marBottom w:val="0"/>
                              <w:divBdr>
                                <w:top w:val="none" w:sz="0" w:space="0" w:color="auto"/>
                                <w:left w:val="none" w:sz="0" w:space="0" w:color="auto"/>
                                <w:bottom w:val="none" w:sz="0" w:space="0" w:color="auto"/>
                                <w:right w:val="none" w:sz="0" w:space="0" w:color="auto"/>
                              </w:divBdr>
                            </w:div>
                          </w:divsChild>
                        </w:div>
                        <w:div w:id="1113591146">
                          <w:marLeft w:val="0"/>
                          <w:marRight w:val="0"/>
                          <w:marTop w:val="0"/>
                          <w:marBottom w:val="0"/>
                          <w:divBdr>
                            <w:top w:val="none" w:sz="0" w:space="0" w:color="auto"/>
                            <w:left w:val="none" w:sz="0" w:space="0" w:color="auto"/>
                            <w:bottom w:val="none" w:sz="0" w:space="0" w:color="auto"/>
                            <w:right w:val="none" w:sz="0" w:space="0" w:color="auto"/>
                          </w:divBdr>
                          <w:divsChild>
                            <w:div w:id="1960185308">
                              <w:marLeft w:val="0"/>
                              <w:marRight w:val="0"/>
                              <w:marTop w:val="0"/>
                              <w:marBottom w:val="0"/>
                              <w:divBdr>
                                <w:top w:val="none" w:sz="0" w:space="0" w:color="auto"/>
                                <w:left w:val="none" w:sz="0" w:space="0" w:color="auto"/>
                                <w:bottom w:val="none" w:sz="0" w:space="0" w:color="auto"/>
                                <w:right w:val="none" w:sz="0" w:space="0" w:color="auto"/>
                              </w:divBdr>
                            </w:div>
                          </w:divsChild>
                        </w:div>
                        <w:div w:id="1394112857">
                          <w:marLeft w:val="0"/>
                          <w:marRight w:val="0"/>
                          <w:marTop w:val="0"/>
                          <w:marBottom w:val="0"/>
                          <w:divBdr>
                            <w:top w:val="none" w:sz="0" w:space="0" w:color="auto"/>
                            <w:left w:val="none" w:sz="0" w:space="0" w:color="auto"/>
                            <w:bottom w:val="none" w:sz="0" w:space="0" w:color="auto"/>
                            <w:right w:val="none" w:sz="0" w:space="0" w:color="auto"/>
                          </w:divBdr>
                          <w:divsChild>
                            <w:div w:id="861631088">
                              <w:marLeft w:val="0"/>
                              <w:marRight w:val="0"/>
                              <w:marTop w:val="0"/>
                              <w:marBottom w:val="0"/>
                              <w:divBdr>
                                <w:top w:val="none" w:sz="0" w:space="0" w:color="auto"/>
                                <w:left w:val="none" w:sz="0" w:space="0" w:color="auto"/>
                                <w:bottom w:val="none" w:sz="0" w:space="0" w:color="auto"/>
                                <w:right w:val="none" w:sz="0" w:space="0" w:color="auto"/>
                              </w:divBdr>
                            </w:div>
                          </w:divsChild>
                        </w:div>
                        <w:div w:id="618803621">
                          <w:marLeft w:val="0"/>
                          <w:marRight w:val="0"/>
                          <w:marTop w:val="0"/>
                          <w:marBottom w:val="0"/>
                          <w:divBdr>
                            <w:top w:val="none" w:sz="0" w:space="0" w:color="auto"/>
                            <w:left w:val="none" w:sz="0" w:space="0" w:color="auto"/>
                            <w:bottom w:val="none" w:sz="0" w:space="0" w:color="auto"/>
                            <w:right w:val="none" w:sz="0" w:space="0" w:color="auto"/>
                          </w:divBdr>
                          <w:divsChild>
                            <w:div w:id="147983732">
                              <w:marLeft w:val="0"/>
                              <w:marRight w:val="0"/>
                              <w:marTop w:val="0"/>
                              <w:marBottom w:val="0"/>
                              <w:divBdr>
                                <w:top w:val="none" w:sz="0" w:space="0" w:color="auto"/>
                                <w:left w:val="none" w:sz="0" w:space="0" w:color="auto"/>
                                <w:bottom w:val="none" w:sz="0" w:space="0" w:color="auto"/>
                                <w:right w:val="none" w:sz="0" w:space="0" w:color="auto"/>
                              </w:divBdr>
                            </w:div>
                          </w:divsChild>
                        </w:div>
                        <w:div w:id="834809330">
                          <w:marLeft w:val="0"/>
                          <w:marRight w:val="0"/>
                          <w:marTop w:val="0"/>
                          <w:marBottom w:val="0"/>
                          <w:divBdr>
                            <w:top w:val="none" w:sz="0" w:space="0" w:color="auto"/>
                            <w:left w:val="none" w:sz="0" w:space="0" w:color="auto"/>
                            <w:bottom w:val="none" w:sz="0" w:space="0" w:color="auto"/>
                            <w:right w:val="none" w:sz="0" w:space="0" w:color="auto"/>
                          </w:divBdr>
                          <w:divsChild>
                            <w:div w:id="236482689">
                              <w:marLeft w:val="0"/>
                              <w:marRight w:val="0"/>
                              <w:marTop w:val="0"/>
                              <w:marBottom w:val="0"/>
                              <w:divBdr>
                                <w:top w:val="none" w:sz="0" w:space="0" w:color="auto"/>
                                <w:left w:val="none" w:sz="0" w:space="0" w:color="auto"/>
                                <w:bottom w:val="none" w:sz="0" w:space="0" w:color="auto"/>
                                <w:right w:val="none" w:sz="0" w:space="0" w:color="auto"/>
                              </w:divBdr>
                            </w:div>
                          </w:divsChild>
                        </w:div>
                        <w:div w:id="333461881">
                          <w:marLeft w:val="0"/>
                          <w:marRight w:val="0"/>
                          <w:marTop w:val="0"/>
                          <w:marBottom w:val="0"/>
                          <w:divBdr>
                            <w:top w:val="none" w:sz="0" w:space="0" w:color="auto"/>
                            <w:left w:val="none" w:sz="0" w:space="0" w:color="auto"/>
                            <w:bottom w:val="none" w:sz="0" w:space="0" w:color="auto"/>
                            <w:right w:val="none" w:sz="0" w:space="0" w:color="auto"/>
                          </w:divBdr>
                          <w:divsChild>
                            <w:div w:id="989408149">
                              <w:marLeft w:val="0"/>
                              <w:marRight w:val="0"/>
                              <w:marTop w:val="0"/>
                              <w:marBottom w:val="0"/>
                              <w:divBdr>
                                <w:top w:val="none" w:sz="0" w:space="0" w:color="auto"/>
                                <w:left w:val="none" w:sz="0" w:space="0" w:color="auto"/>
                                <w:bottom w:val="none" w:sz="0" w:space="0" w:color="auto"/>
                                <w:right w:val="none" w:sz="0" w:space="0" w:color="auto"/>
                              </w:divBdr>
                            </w:div>
                          </w:divsChild>
                        </w:div>
                        <w:div w:id="385103189">
                          <w:marLeft w:val="0"/>
                          <w:marRight w:val="0"/>
                          <w:marTop w:val="0"/>
                          <w:marBottom w:val="0"/>
                          <w:divBdr>
                            <w:top w:val="none" w:sz="0" w:space="0" w:color="auto"/>
                            <w:left w:val="none" w:sz="0" w:space="0" w:color="auto"/>
                            <w:bottom w:val="none" w:sz="0" w:space="0" w:color="auto"/>
                            <w:right w:val="none" w:sz="0" w:space="0" w:color="auto"/>
                          </w:divBdr>
                          <w:divsChild>
                            <w:div w:id="1767845555">
                              <w:marLeft w:val="0"/>
                              <w:marRight w:val="0"/>
                              <w:marTop w:val="0"/>
                              <w:marBottom w:val="0"/>
                              <w:divBdr>
                                <w:top w:val="none" w:sz="0" w:space="0" w:color="auto"/>
                                <w:left w:val="none" w:sz="0" w:space="0" w:color="auto"/>
                                <w:bottom w:val="none" w:sz="0" w:space="0" w:color="auto"/>
                                <w:right w:val="none" w:sz="0" w:space="0" w:color="auto"/>
                              </w:divBdr>
                            </w:div>
                          </w:divsChild>
                        </w:div>
                        <w:div w:id="1989939950">
                          <w:marLeft w:val="0"/>
                          <w:marRight w:val="0"/>
                          <w:marTop w:val="0"/>
                          <w:marBottom w:val="0"/>
                          <w:divBdr>
                            <w:top w:val="none" w:sz="0" w:space="0" w:color="auto"/>
                            <w:left w:val="none" w:sz="0" w:space="0" w:color="auto"/>
                            <w:bottom w:val="none" w:sz="0" w:space="0" w:color="auto"/>
                            <w:right w:val="none" w:sz="0" w:space="0" w:color="auto"/>
                          </w:divBdr>
                          <w:divsChild>
                            <w:div w:id="616716571">
                              <w:marLeft w:val="0"/>
                              <w:marRight w:val="0"/>
                              <w:marTop w:val="0"/>
                              <w:marBottom w:val="0"/>
                              <w:divBdr>
                                <w:top w:val="none" w:sz="0" w:space="0" w:color="auto"/>
                                <w:left w:val="none" w:sz="0" w:space="0" w:color="auto"/>
                                <w:bottom w:val="none" w:sz="0" w:space="0" w:color="auto"/>
                                <w:right w:val="none" w:sz="0" w:space="0" w:color="auto"/>
                              </w:divBdr>
                            </w:div>
                          </w:divsChild>
                        </w:div>
                        <w:div w:id="1952737124">
                          <w:marLeft w:val="0"/>
                          <w:marRight w:val="0"/>
                          <w:marTop w:val="0"/>
                          <w:marBottom w:val="0"/>
                          <w:divBdr>
                            <w:top w:val="none" w:sz="0" w:space="0" w:color="auto"/>
                            <w:left w:val="none" w:sz="0" w:space="0" w:color="auto"/>
                            <w:bottom w:val="none" w:sz="0" w:space="0" w:color="auto"/>
                            <w:right w:val="none" w:sz="0" w:space="0" w:color="auto"/>
                          </w:divBdr>
                          <w:divsChild>
                            <w:div w:id="788158023">
                              <w:marLeft w:val="0"/>
                              <w:marRight w:val="0"/>
                              <w:marTop w:val="0"/>
                              <w:marBottom w:val="0"/>
                              <w:divBdr>
                                <w:top w:val="none" w:sz="0" w:space="0" w:color="auto"/>
                                <w:left w:val="none" w:sz="0" w:space="0" w:color="auto"/>
                                <w:bottom w:val="none" w:sz="0" w:space="0" w:color="auto"/>
                                <w:right w:val="none" w:sz="0" w:space="0" w:color="auto"/>
                              </w:divBdr>
                            </w:div>
                          </w:divsChild>
                        </w:div>
                        <w:div w:id="759371917">
                          <w:marLeft w:val="0"/>
                          <w:marRight w:val="0"/>
                          <w:marTop w:val="0"/>
                          <w:marBottom w:val="0"/>
                          <w:divBdr>
                            <w:top w:val="none" w:sz="0" w:space="0" w:color="auto"/>
                            <w:left w:val="none" w:sz="0" w:space="0" w:color="auto"/>
                            <w:bottom w:val="none" w:sz="0" w:space="0" w:color="auto"/>
                            <w:right w:val="none" w:sz="0" w:space="0" w:color="auto"/>
                          </w:divBdr>
                          <w:divsChild>
                            <w:div w:id="320888513">
                              <w:marLeft w:val="0"/>
                              <w:marRight w:val="0"/>
                              <w:marTop w:val="0"/>
                              <w:marBottom w:val="0"/>
                              <w:divBdr>
                                <w:top w:val="none" w:sz="0" w:space="0" w:color="auto"/>
                                <w:left w:val="none" w:sz="0" w:space="0" w:color="auto"/>
                                <w:bottom w:val="none" w:sz="0" w:space="0" w:color="auto"/>
                                <w:right w:val="none" w:sz="0" w:space="0" w:color="auto"/>
                              </w:divBdr>
                            </w:div>
                          </w:divsChild>
                        </w:div>
                        <w:div w:id="827012612">
                          <w:marLeft w:val="0"/>
                          <w:marRight w:val="0"/>
                          <w:marTop w:val="0"/>
                          <w:marBottom w:val="0"/>
                          <w:divBdr>
                            <w:top w:val="none" w:sz="0" w:space="0" w:color="auto"/>
                            <w:left w:val="none" w:sz="0" w:space="0" w:color="auto"/>
                            <w:bottom w:val="none" w:sz="0" w:space="0" w:color="auto"/>
                            <w:right w:val="none" w:sz="0" w:space="0" w:color="auto"/>
                          </w:divBdr>
                          <w:divsChild>
                            <w:div w:id="1652099277">
                              <w:marLeft w:val="0"/>
                              <w:marRight w:val="0"/>
                              <w:marTop w:val="0"/>
                              <w:marBottom w:val="0"/>
                              <w:divBdr>
                                <w:top w:val="none" w:sz="0" w:space="0" w:color="auto"/>
                                <w:left w:val="none" w:sz="0" w:space="0" w:color="auto"/>
                                <w:bottom w:val="none" w:sz="0" w:space="0" w:color="auto"/>
                                <w:right w:val="none" w:sz="0" w:space="0" w:color="auto"/>
                              </w:divBdr>
                            </w:div>
                          </w:divsChild>
                        </w:div>
                        <w:div w:id="1403332936">
                          <w:marLeft w:val="0"/>
                          <w:marRight w:val="0"/>
                          <w:marTop w:val="0"/>
                          <w:marBottom w:val="0"/>
                          <w:divBdr>
                            <w:top w:val="none" w:sz="0" w:space="0" w:color="auto"/>
                            <w:left w:val="none" w:sz="0" w:space="0" w:color="auto"/>
                            <w:bottom w:val="none" w:sz="0" w:space="0" w:color="auto"/>
                            <w:right w:val="none" w:sz="0" w:space="0" w:color="auto"/>
                          </w:divBdr>
                          <w:divsChild>
                            <w:div w:id="1379277081">
                              <w:marLeft w:val="0"/>
                              <w:marRight w:val="0"/>
                              <w:marTop w:val="0"/>
                              <w:marBottom w:val="0"/>
                              <w:divBdr>
                                <w:top w:val="none" w:sz="0" w:space="0" w:color="auto"/>
                                <w:left w:val="none" w:sz="0" w:space="0" w:color="auto"/>
                                <w:bottom w:val="none" w:sz="0" w:space="0" w:color="auto"/>
                                <w:right w:val="none" w:sz="0" w:space="0" w:color="auto"/>
                              </w:divBdr>
                            </w:div>
                          </w:divsChild>
                        </w:div>
                        <w:div w:id="606162933">
                          <w:marLeft w:val="0"/>
                          <w:marRight w:val="0"/>
                          <w:marTop w:val="0"/>
                          <w:marBottom w:val="0"/>
                          <w:divBdr>
                            <w:top w:val="none" w:sz="0" w:space="0" w:color="auto"/>
                            <w:left w:val="none" w:sz="0" w:space="0" w:color="auto"/>
                            <w:bottom w:val="none" w:sz="0" w:space="0" w:color="auto"/>
                            <w:right w:val="none" w:sz="0" w:space="0" w:color="auto"/>
                          </w:divBdr>
                          <w:divsChild>
                            <w:div w:id="1022512458">
                              <w:marLeft w:val="0"/>
                              <w:marRight w:val="0"/>
                              <w:marTop w:val="0"/>
                              <w:marBottom w:val="0"/>
                              <w:divBdr>
                                <w:top w:val="none" w:sz="0" w:space="0" w:color="auto"/>
                                <w:left w:val="none" w:sz="0" w:space="0" w:color="auto"/>
                                <w:bottom w:val="none" w:sz="0" w:space="0" w:color="auto"/>
                                <w:right w:val="none" w:sz="0" w:space="0" w:color="auto"/>
                              </w:divBdr>
                            </w:div>
                          </w:divsChild>
                        </w:div>
                        <w:div w:id="470635632">
                          <w:marLeft w:val="0"/>
                          <w:marRight w:val="0"/>
                          <w:marTop w:val="0"/>
                          <w:marBottom w:val="0"/>
                          <w:divBdr>
                            <w:top w:val="none" w:sz="0" w:space="0" w:color="auto"/>
                            <w:left w:val="none" w:sz="0" w:space="0" w:color="auto"/>
                            <w:bottom w:val="none" w:sz="0" w:space="0" w:color="auto"/>
                            <w:right w:val="none" w:sz="0" w:space="0" w:color="auto"/>
                          </w:divBdr>
                          <w:divsChild>
                            <w:div w:id="43524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uchi.ru/" TargetMode="External"/><Relationship Id="rId18" Type="http://schemas.openxmlformats.org/officeDocument/2006/relationships/hyperlink" Target="https://resh.edu.ru/" TargetMode="External"/><Relationship Id="rId26" Type="http://schemas.openxmlformats.org/officeDocument/2006/relationships/hyperlink" Target="https://educont.ru/" TargetMode="External"/><Relationship Id="rId39" Type="http://schemas.openxmlformats.org/officeDocument/2006/relationships/hyperlink" Target="https://resh.edu.ru/" TargetMode="External"/><Relationship Id="rId21" Type="http://schemas.openxmlformats.org/officeDocument/2006/relationships/hyperlink" Target="https://resh.edu.ru/" TargetMode="External"/><Relationship Id="rId34" Type="http://schemas.openxmlformats.org/officeDocument/2006/relationships/hyperlink" Target="https://uchi.ru/" TargetMode="External"/><Relationship Id="rId42" Type="http://schemas.openxmlformats.org/officeDocument/2006/relationships/hyperlink" Target="https://resh.edu.ru/" TargetMode="External"/><Relationship Id="rId47" Type="http://schemas.openxmlformats.org/officeDocument/2006/relationships/hyperlink" Target="https://educont.ru/" TargetMode="External"/><Relationship Id="rId50" Type="http://schemas.openxmlformats.org/officeDocument/2006/relationships/hyperlink" Target="https://educont.ru/" TargetMode="External"/><Relationship Id="rId55" Type="http://schemas.openxmlformats.org/officeDocument/2006/relationships/hyperlink" Target="https://uchi.ru/" TargetMode="External"/><Relationship Id="rId63" Type="http://schemas.openxmlformats.org/officeDocument/2006/relationships/hyperlink" Target="https://resh.edu.ru/" TargetMode="External"/><Relationship Id="rId68" Type="http://schemas.openxmlformats.org/officeDocument/2006/relationships/hyperlink" Target="https://educont.ru/" TargetMode="External"/><Relationship Id="rId76" Type="http://schemas.openxmlformats.org/officeDocument/2006/relationships/hyperlink" Target="https://uchi.ru/" TargetMode="External"/><Relationship Id="rId7" Type="http://schemas.openxmlformats.org/officeDocument/2006/relationships/hyperlink" Target="https://uchi.ru/" TargetMode="External"/><Relationship Id="rId71" Type="http://schemas.openxmlformats.org/officeDocument/2006/relationships/hyperlink" Target="https://educont.ru/" TargetMode="External"/><Relationship Id="rId2" Type="http://schemas.openxmlformats.org/officeDocument/2006/relationships/styles" Target="styles.xml"/><Relationship Id="rId16" Type="http://schemas.openxmlformats.org/officeDocument/2006/relationships/hyperlink" Target="https://uchi.ru/" TargetMode="External"/><Relationship Id="rId29" Type="http://schemas.openxmlformats.org/officeDocument/2006/relationships/hyperlink" Target="https://educont.ru/" TargetMode="External"/><Relationship Id="rId11" Type="http://schemas.openxmlformats.org/officeDocument/2006/relationships/hyperlink" Target="https://educont.ru/" TargetMode="External"/><Relationship Id="rId24" Type="http://schemas.openxmlformats.org/officeDocument/2006/relationships/hyperlink" Target="https://resh.edu.ru/" TargetMode="External"/><Relationship Id="rId32" Type="http://schemas.openxmlformats.org/officeDocument/2006/relationships/hyperlink" Target="https://educont.ru/" TargetMode="External"/><Relationship Id="rId37" Type="http://schemas.openxmlformats.org/officeDocument/2006/relationships/hyperlink" Target="https://uchi.ru/" TargetMode="External"/><Relationship Id="rId40" Type="http://schemas.openxmlformats.org/officeDocument/2006/relationships/hyperlink" Target="https://uchi.ru/" TargetMode="External"/><Relationship Id="rId45" Type="http://schemas.openxmlformats.org/officeDocument/2006/relationships/hyperlink" Target="https://resh.edu.ru/" TargetMode="External"/><Relationship Id="rId53" Type="http://schemas.openxmlformats.org/officeDocument/2006/relationships/hyperlink" Target="https://educont.ru/" TargetMode="External"/><Relationship Id="rId58" Type="http://schemas.openxmlformats.org/officeDocument/2006/relationships/hyperlink" Target="https://uchi.ru" TargetMode="External"/><Relationship Id="rId66" Type="http://schemas.openxmlformats.org/officeDocument/2006/relationships/hyperlink" Target="https://resh.edu.ru/" TargetMode="External"/><Relationship Id="rId74" Type="http://schemas.openxmlformats.org/officeDocument/2006/relationships/hyperlink" Target="https://educont.ru/" TargetMode="External"/><Relationship Id="rId5" Type="http://schemas.openxmlformats.org/officeDocument/2006/relationships/hyperlink" Target="https://educont.ru/" TargetMode="External"/><Relationship Id="rId15" Type="http://schemas.openxmlformats.org/officeDocument/2006/relationships/hyperlink" Target="https://resh.edu.ru/" TargetMode="External"/><Relationship Id="rId23" Type="http://schemas.openxmlformats.org/officeDocument/2006/relationships/hyperlink" Target="https://educont.ru/" TargetMode="External"/><Relationship Id="rId28" Type="http://schemas.openxmlformats.org/officeDocument/2006/relationships/hyperlink" Target="https://uchi.ru/" TargetMode="External"/><Relationship Id="rId36" Type="http://schemas.openxmlformats.org/officeDocument/2006/relationships/hyperlink" Target="https://resh.edu.ru/" TargetMode="External"/><Relationship Id="rId49" Type="http://schemas.openxmlformats.org/officeDocument/2006/relationships/hyperlink" Target="https://uchi.ru/" TargetMode="External"/><Relationship Id="rId57" Type="http://schemas.openxmlformats.org/officeDocument/2006/relationships/hyperlink" Target="https://resh.edu.ru/" TargetMode="External"/><Relationship Id="rId61" Type="http://schemas.openxmlformats.org/officeDocument/2006/relationships/hyperlink" Target="https://uchi.ru/" TargetMode="External"/><Relationship Id="rId10" Type="http://schemas.openxmlformats.org/officeDocument/2006/relationships/hyperlink" Target="https://uchi.ru/" TargetMode="External"/><Relationship Id="rId19" Type="http://schemas.openxmlformats.org/officeDocument/2006/relationships/hyperlink" Target="https://uchi.ru/" TargetMode="External"/><Relationship Id="rId31" Type="http://schemas.openxmlformats.org/officeDocument/2006/relationships/hyperlink" Target="https://uchi.ru/" TargetMode="External"/><Relationship Id="rId44" Type="http://schemas.openxmlformats.org/officeDocument/2006/relationships/hyperlink" Target="https://educont.ru/" TargetMode="External"/><Relationship Id="rId52" Type="http://schemas.openxmlformats.org/officeDocument/2006/relationships/hyperlink" Target="https://uchi.ru/" TargetMode="External"/><Relationship Id="rId60" Type="http://schemas.openxmlformats.org/officeDocument/2006/relationships/hyperlink" Target="https://resh.edu.ru/" TargetMode="External"/><Relationship Id="rId65" Type="http://schemas.openxmlformats.org/officeDocument/2006/relationships/hyperlink" Target="https://educont.ru/" TargetMode="External"/><Relationship Id="rId73" Type="http://schemas.openxmlformats.org/officeDocument/2006/relationships/hyperlink" Target="https://uchi.ru/" TargetMode="External"/><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resh.edu.ru/" TargetMode="External"/><Relationship Id="rId14" Type="http://schemas.openxmlformats.org/officeDocument/2006/relationships/hyperlink" Target="https://educont.ru/" TargetMode="External"/><Relationship Id="rId22" Type="http://schemas.openxmlformats.org/officeDocument/2006/relationships/hyperlink" Target="https://uchi.ru/" TargetMode="External"/><Relationship Id="rId27" Type="http://schemas.openxmlformats.org/officeDocument/2006/relationships/hyperlink" Target="https://resh.edu.ru/" TargetMode="External"/><Relationship Id="rId30" Type="http://schemas.openxmlformats.org/officeDocument/2006/relationships/hyperlink" Target="https://resh.edu.ru/" TargetMode="External"/><Relationship Id="rId35" Type="http://schemas.openxmlformats.org/officeDocument/2006/relationships/hyperlink" Target="https://educont.ru/" TargetMode="External"/><Relationship Id="rId43" Type="http://schemas.openxmlformats.org/officeDocument/2006/relationships/hyperlink" Target="https://uchi.ru/" TargetMode="External"/><Relationship Id="rId48" Type="http://schemas.openxmlformats.org/officeDocument/2006/relationships/hyperlink" Target="https://resh.edu.ru/" TargetMode="External"/><Relationship Id="rId56" Type="http://schemas.openxmlformats.org/officeDocument/2006/relationships/hyperlink" Target="https://educont.ru/" TargetMode="External"/><Relationship Id="rId64" Type="http://schemas.openxmlformats.org/officeDocument/2006/relationships/hyperlink" Target="https://uchi.ru/" TargetMode="External"/><Relationship Id="rId69" Type="http://schemas.openxmlformats.org/officeDocument/2006/relationships/hyperlink" Target="https://resh.edu.ru/" TargetMode="External"/><Relationship Id="rId77" Type="http://schemas.openxmlformats.org/officeDocument/2006/relationships/fontTable" Target="fontTable.xml"/><Relationship Id="rId8" Type="http://schemas.openxmlformats.org/officeDocument/2006/relationships/hyperlink" Target="https://educont.ru/" TargetMode="External"/><Relationship Id="rId51" Type="http://schemas.openxmlformats.org/officeDocument/2006/relationships/hyperlink" Target="https://resh.edu.ru/" TargetMode="External"/><Relationship Id="rId72" Type="http://schemas.openxmlformats.org/officeDocument/2006/relationships/hyperlink" Target="https://resh.edu.ru/" TargetMode="External"/><Relationship Id="rId3" Type="http://schemas.openxmlformats.org/officeDocument/2006/relationships/settings" Target="settings.xml"/><Relationship Id="rId12" Type="http://schemas.openxmlformats.org/officeDocument/2006/relationships/hyperlink" Target="https://resh.edu.ru/" TargetMode="External"/><Relationship Id="rId17" Type="http://schemas.openxmlformats.org/officeDocument/2006/relationships/hyperlink" Target="https://educont.ru/" TargetMode="External"/><Relationship Id="rId25" Type="http://schemas.openxmlformats.org/officeDocument/2006/relationships/hyperlink" Target="https://uchi.ru/" TargetMode="External"/><Relationship Id="rId33" Type="http://schemas.openxmlformats.org/officeDocument/2006/relationships/hyperlink" Target="https://resh.edu.ru/" TargetMode="External"/><Relationship Id="rId38" Type="http://schemas.openxmlformats.org/officeDocument/2006/relationships/hyperlink" Target="https://educont.ru/" TargetMode="External"/><Relationship Id="rId46" Type="http://schemas.openxmlformats.org/officeDocument/2006/relationships/hyperlink" Target="https://uchi.ru/" TargetMode="External"/><Relationship Id="rId59" Type="http://schemas.openxmlformats.org/officeDocument/2006/relationships/hyperlink" Target="https://educont.ru/" TargetMode="External"/><Relationship Id="rId67" Type="http://schemas.openxmlformats.org/officeDocument/2006/relationships/hyperlink" Target="https://uchi.ru/" TargetMode="External"/><Relationship Id="rId20" Type="http://schemas.openxmlformats.org/officeDocument/2006/relationships/hyperlink" Target="https://educont.ru/" TargetMode="External"/><Relationship Id="rId41" Type="http://schemas.openxmlformats.org/officeDocument/2006/relationships/hyperlink" Target="https://educont.ru/" TargetMode="External"/><Relationship Id="rId54" Type="http://schemas.openxmlformats.org/officeDocument/2006/relationships/hyperlink" Target="https://resh.edu.ru/" TargetMode="External"/><Relationship Id="rId62" Type="http://schemas.openxmlformats.org/officeDocument/2006/relationships/hyperlink" Target="https://educont.ru/" TargetMode="External"/><Relationship Id="rId70" Type="http://schemas.openxmlformats.org/officeDocument/2006/relationships/hyperlink" Target="https://uchi.ru/" TargetMode="External"/><Relationship Id="rId75"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7972</Words>
  <Characters>45442</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Ольга</cp:lastModifiedBy>
  <cp:revision>2</cp:revision>
  <dcterms:created xsi:type="dcterms:W3CDTF">2023-09-26T14:02:00Z</dcterms:created>
  <dcterms:modified xsi:type="dcterms:W3CDTF">2023-09-26T14:02:00Z</dcterms:modified>
</cp:coreProperties>
</file>