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Приложение </w:t>
      </w: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к основной образовательной программе </w:t>
      </w: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 xml:space="preserve">среднего общего образования </w:t>
      </w: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4"/>
          <w:szCs w:val="24"/>
        </w:rPr>
        <w:t>Муниципальное бюджетное общеобразовательное учреждение «Средняя общеобразовательная школа № 23» города Калуги</w:t>
      </w: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right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 w:line="36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9641A2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ПРОГРАММА</w:t>
      </w:r>
    </w:p>
    <w:p w:rsidR="009641A2" w:rsidRPr="009641A2" w:rsidRDefault="009641A2" w:rsidP="009641A2">
      <w:pPr>
        <w:keepNext/>
        <w:keepLines/>
        <w:suppressAutoHyphens/>
        <w:spacing w:after="0" w:line="36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</w:pPr>
      <w:r w:rsidRPr="009641A2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</w:rPr>
        <w:t>По учебному предмету</w:t>
      </w:r>
    </w:p>
    <w:p w:rsidR="009641A2" w:rsidRPr="009641A2" w:rsidRDefault="009641A2" w:rsidP="009641A2">
      <w:pPr>
        <w:keepNext/>
        <w:keepLines/>
        <w:suppressAutoHyphens/>
        <w:spacing w:after="0" w:line="36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  <w:u w:val="single"/>
        </w:rPr>
      </w:pPr>
      <w:r w:rsidRPr="009641A2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  <w:u w:val="single"/>
        </w:rPr>
        <w:t>«</w:t>
      </w:r>
      <w:r w:rsidR="006D4F7E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  <w:u w:val="single"/>
        </w:rPr>
        <w:t>Право</w:t>
      </w:r>
      <w:r w:rsidRPr="009641A2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  <w:u w:val="single"/>
        </w:rPr>
        <w:t>»</w:t>
      </w:r>
      <w:r w:rsidR="006D4F7E">
        <w:rPr>
          <w:rFonts w:ascii="Times New Roman" w:eastAsia="Calibri" w:hAnsi="Times New Roman" w:cs="Times New Roman"/>
          <w:b/>
          <w:color w:val="171717" w:themeColor="background2" w:themeShade="1A"/>
          <w:sz w:val="28"/>
          <w:szCs w:val="28"/>
          <w:u w:val="single"/>
        </w:rPr>
        <w:t xml:space="preserve"> (углубленный уровень)</w:t>
      </w:r>
    </w:p>
    <w:p w:rsidR="009641A2" w:rsidRPr="009641A2" w:rsidRDefault="009641A2" w:rsidP="009641A2">
      <w:pPr>
        <w:keepNext/>
        <w:keepLines/>
        <w:suppressAutoHyphens/>
        <w:spacing w:after="0" w:line="360" w:lineRule="auto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  <w:t>для 10-11 классов</w:t>
      </w: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</w:p>
    <w:p w:rsidR="009641A2" w:rsidRPr="009641A2" w:rsidRDefault="009641A2" w:rsidP="009641A2">
      <w:pPr>
        <w:keepNext/>
        <w:keepLines/>
        <w:suppressAutoHyphens/>
        <w:spacing w:after="0"/>
        <w:ind w:firstLine="709"/>
        <w:jc w:val="center"/>
        <w:outlineLvl w:val="2"/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</w:pPr>
      <w:r w:rsidRPr="009641A2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  <w:t>Калуга, 202</w:t>
      </w:r>
      <w:r w:rsidR="00FE2F68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  <w:t>3</w:t>
      </w:r>
      <w:r w:rsidRPr="009641A2">
        <w:rPr>
          <w:rFonts w:ascii="Times New Roman" w:eastAsia="Calibri" w:hAnsi="Times New Roman" w:cs="Times New Roman"/>
          <w:color w:val="171717" w:themeColor="background2" w:themeShade="1A"/>
          <w:sz w:val="28"/>
          <w:szCs w:val="28"/>
        </w:rPr>
        <w:t xml:space="preserve"> </w:t>
      </w:r>
    </w:p>
    <w:p w:rsidR="00DD34EF" w:rsidRPr="009641A2" w:rsidRDefault="00DD34EF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5F03E6" w:rsidRPr="009641A2" w:rsidRDefault="0083194F" w:rsidP="009641A2">
      <w:pPr>
        <w:ind w:firstLine="708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br w:type="page"/>
      </w:r>
      <w:r w:rsidR="00BB6184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 xml:space="preserve">Право является одним </w:t>
      </w:r>
      <w:r w:rsidR="00446D7C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из значимых гуманитарных предметов в системе среднего общего образования, поскольку признано обеспечить формирование мировоззренческой, ценностно-смысловой сферы обучающихся, личностных основ российской гражданской идентичности, социальной ответственности, правового самосознания, толерантности, приверженности ценностям и установкам, закреплённым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в Конституции Р</w:t>
      </w:r>
      <w:r w:rsidR="00BB6184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Ф, гражданской активной позиции в общественной жизни при решении задач в области социальных отношений.</w:t>
      </w:r>
    </w:p>
    <w:p w:rsidR="009C0067" w:rsidRPr="009641A2" w:rsidRDefault="009C0067" w:rsidP="0083194F">
      <w:pPr>
        <w:ind w:firstLine="708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Основой учебного предмета «Право» на уровне среднего общего образования являются научные знания о государстве и праве. Учебный предмет «Право» на уровне среднего общего образования многогранно освещает проблемы прав человека, порядок функционирования органов государственной власти, акцентируя внимание на современных реалиях жизни, что способствует формированию у обучающих правосознания и правовой культуры</w:t>
      </w:r>
      <w:r w:rsidR="00631AF3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.</w:t>
      </w:r>
    </w:p>
    <w:p w:rsidR="00631AF3" w:rsidRPr="009641A2" w:rsidRDefault="000B385A" w:rsidP="0083194F">
      <w:pPr>
        <w:ind w:firstLine="708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Изучение предмета «Право»</w:t>
      </w:r>
      <w:r w:rsidR="00631AF3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на углубленном уровне предполагает ориентировку на получение компетентностей для последующей профессиональной деятельности.</w:t>
      </w:r>
    </w:p>
    <w:p w:rsidR="00631AF3" w:rsidRPr="009641A2" w:rsidRDefault="00631AF3" w:rsidP="0083194F">
      <w:pPr>
        <w:ind w:firstLine="708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Учебный предмет «Право» на уровне среднего общего образования опирается на межпредметные связи</w:t>
      </w:r>
      <w:r w:rsidR="001754A8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в основе которых лежит обращение к таким учебным предметам, как «Обществознание», «История»</w:t>
      </w:r>
      <w:r w:rsidR="001754A8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, «Экономика», что создает возможность одновременного изучения тем по указанным предметам.</w:t>
      </w:r>
    </w:p>
    <w:p w:rsidR="00637FE9" w:rsidRPr="009641A2" w:rsidRDefault="00637FE9" w:rsidP="0083194F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1F5F46" w:rsidRPr="009641A2" w:rsidRDefault="0083194F" w:rsidP="0083194F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  <w:r w:rsidRPr="009641A2"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  <w:t>Планируемые результаты.</w:t>
      </w:r>
    </w:p>
    <w:p w:rsidR="00637FE9" w:rsidRPr="009641A2" w:rsidRDefault="00637FE9" w:rsidP="00637FE9">
      <w:p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 xml:space="preserve">Личностные 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результаты освоения основной образовательной программы по предмету «Право» отражают: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Российскую гражданскую идентичность, патриотизм,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государственных символов, Конституции</w:t>
      </w:r>
    </w:p>
    <w:p w:rsidR="00637FE9" w:rsidRPr="009641A2" w:rsidRDefault="00637FE9" w:rsidP="00637FE9">
      <w:pPr>
        <w:pStyle w:val="a3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и законов РФ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Гражданскую позицию как активного члена российского  общества,  осознающего свои конституционные права и обязанности, уважающего закон и правопорядок, обладающего чувством собственного достоинства, осознано принимающего традиционные национальные и общечеловеческие гуманистические правовые  и демократические ценности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Готовность к служению Отечеству, его защит, к исполнению иных конституционных обязанностей гражданина России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Сформировать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в рамках закона для их достижения с соблюдением прав и свобод человека и гражданина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Нравственное сознание и поведение на основе усвоения общечеловеческих и правовых ценностей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>Готовность и способность к образованию, в том числе самообразованию на протяжении всей жизни, сознательное отношение к непрерывному образованию как условию успешной профессиональной и общественной деятельности, компетентность в сфере поиска правовой информации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Принятие и реализация ценностей здорового образа жизни, потребности в физическом самосовершенствовании занятиях спортивно-оздоровительной деятельностью, неприятие вредных привычек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Осознанный выбор будущей профессии и возможностей реализации собственных жизненных планов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Сформированность экологического мышления, знания экологических прав, понимания влияния социально-экономических процессов на состояние природной и социальной среды, приобретение опыта эколого-направленной деятельности</w:t>
      </w:r>
    </w:p>
    <w:p w:rsidR="00637FE9" w:rsidRPr="009641A2" w:rsidRDefault="00637FE9" w:rsidP="00637FE9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Ответственное отношение к созданию семьи на основе осознанного принятия ценностей семейной жизни, знания норм семейного права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t>Метапредметные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результаты освоения основной образовательной программы отражают: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1. умение самостоятельно определять цели своей деятельности и составлять планы деятельности,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деятельности, выбирать успешные стратегии в различных ситуациях (в том числе, быстрый поиск и анализ правовой информации)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2. 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конфликты.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3. владение навыками познавательной, учебно-исследовательской и проектной деятельности, навыками разрешения проблем, способность и готовность к самостоятельному поиску методов решения практических задач, применение различных методов познания (поиск и анализ правовой информации)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4. 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 (умение пользоваться специальной литературой)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5. умение использовать ИКТ в решении когнитивных, коммуникативных и организационных задач с соблюдением требований эргономики, ТБ, гигиены, ресурсосбережения, правовых и этнических норм, норм информационной безопасности.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6. умение определять назначение и функции различных социальных институтов (в том числе институтов гражданского общества и правового государства)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7. умение самостоятельно оценивать и принимать решения, определяющие стратегию поведения, с учетом гражданских и нравственных ценностей (с учетом ориентаций на правовые нормы и в соответствии с действующим законодательством)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8. владение языковыми средствами-умение ясно, логично и точно излагать свою точку зрения, использовать адекватные языковые средства (корректное использование правовой терминологии и юридико-технических норм как в устной, так и </w:t>
      </w:r>
      <w:proofErr w:type="gramStart"/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при подготовки</w:t>
      </w:r>
      <w:proofErr w:type="gramEnd"/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текстов, документов и проектов)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b/>
          <w:color w:val="171717" w:themeColor="background2" w:themeShade="1A"/>
          <w:sz w:val="24"/>
          <w:szCs w:val="24"/>
        </w:rPr>
        <w:lastRenderedPageBreak/>
        <w:t>Предметные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результаты освоения основной образовательной программы отражают: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 сформированность представлений о понятии государства, его функциях, механизме и формах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2. владение знаниями о понятии права, источниках и нормах права, законности, </w:t>
      </w:r>
      <w:bookmarkStart w:id="0" w:name="_GoBack"/>
      <w:bookmarkEnd w:id="0"/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правоотношениях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3. сформированность представлений о роли и значении права, как важнейшего социального регулятора и элемента культуры общения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4. владение знаниями об основных правовых принципах, действующих в демократическом обществе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5. сформированность представлений о системе и структуре права, правоотношениях, правонарушениях и юридической ответственности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6. владение знаниями о российской правовой системе. Особенностях её развития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7. сформированность способности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8. владение знаниями о правонарушениях и юридической ответственности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9. сформированность представлений о Конституции РФ как основном законе государства, владение знаниями об основах правового статуса личности в Российской федерации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10. сформированность знаний об общих принципах и нормах, регулирующих государственное устройство РФ, конституционный статус государственной власти и систему конституционных прав и свобод в РФ, механизмы реализации и защиты прав граждан и юридических лиц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11. сформированность представлений о конститу</w:t>
      </w:r>
      <w:r w:rsidR="008312C0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ционном, гражданском, арбитражно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м, уголовном видах судопроизводства, правилах применения права, разрешение конфликтов правовыми способами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12. сформированность общих представлений  о разных видах судопроизводства, правилах применения права, разрешения конфликтов правовыми способами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13. сформированность основ правового мышления и антикоррупционных стандартов поведения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14. сформированность знаний об основах административного, гражданского, трудового, уголовного права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15.понимание юридической деятельности, ознакомление со спецификой основных юридических профессий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16. сформированность умений применять правовые знания для оценивания конкретных правовых норм с точки зрения их соответствия законодательству РФ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17. понимание юридической деятельности как формы реализации права, ознакомление со спецификой основных юридических профессий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lastRenderedPageBreak/>
        <w:t>18. сформированность навыков самостоятельного поиска правовой информации, умений использовать результаты в конкретных жизненных ситуациях</w:t>
      </w:r>
    </w:p>
    <w:p w:rsidR="00637FE9" w:rsidRPr="009641A2" w:rsidRDefault="00637FE9" w:rsidP="00637FE9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19. сформированность умений применять правовые знания для оценивания конкретных правовых норм с точки зрения их </w:t>
      </w:r>
      <w:r w:rsidR="008312C0"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>соответствия</w:t>
      </w: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законодательству РФ, выработки и доказательной аргументации собственной позиции в конкретных правовых ситуациях с использованием нормативных актов</w:t>
      </w:r>
    </w:p>
    <w:p w:rsidR="00637FE9" w:rsidRPr="009641A2" w:rsidRDefault="00637FE9" w:rsidP="0083194F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678"/>
        <w:gridCol w:w="4667"/>
      </w:tblGrid>
      <w:tr w:rsidR="009641A2" w:rsidRPr="009641A2" w:rsidTr="008312C0">
        <w:tc>
          <w:tcPr>
            <w:tcW w:w="4785" w:type="dxa"/>
          </w:tcPr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 xml:space="preserve">Выпускник </w:t>
            </w: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на</w:t>
            </w:r>
            <w:r w:rsidRPr="009641A2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 xml:space="preserve"> углубленном уровне научится</w:t>
            </w: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:</w:t>
            </w:r>
          </w:p>
        </w:tc>
        <w:tc>
          <w:tcPr>
            <w:tcW w:w="4786" w:type="dxa"/>
          </w:tcPr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b/>
                <w:color w:val="171717" w:themeColor="background2" w:themeShade="1A"/>
                <w:sz w:val="24"/>
                <w:szCs w:val="24"/>
              </w:rPr>
              <w:t>Выпускник на углубленном   уровне получит возможность научиться</w:t>
            </w:r>
          </w:p>
          <w:p w:rsidR="008312C0" w:rsidRPr="009641A2" w:rsidRDefault="008312C0" w:rsidP="0083194F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8"/>
                <w:szCs w:val="28"/>
              </w:rPr>
            </w:pPr>
          </w:p>
        </w:tc>
      </w:tr>
      <w:tr w:rsidR="009641A2" w:rsidRPr="009641A2" w:rsidTr="008312C0">
        <w:tc>
          <w:tcPr>
            <w:tcW w:w="4785" w:type="dxa"/>
          </w:tcPr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выделять содержание различных теорий происхождения государства;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сравнивать различные формы государства;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приводить примеры различных элементов государственного механизма и их место в общей структуре;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соотносить основные черты гражданского и правового государства;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применять знания о принципах, источниках, нормах, институтах и отраслях права, необходимых для ориентации в российском нормативно – правовом материале, для эффективной реализации своих прав и законных интересов;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сравнивать и выделять особенности и достоинства различных правовых систем;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проводить сравнительный анализ правовых норм с другими социальными нормами;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характеризовать особенности системы российского права;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различать формы реализации права;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различать соответствующие виды правоотношений, правонарушений, юридической ответственности, применяемых санкций, способов восстановления нарушенных прав;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целостно анализировать принципы и нормы, регулирующие государственное устройство РФ, конституционный статус государственной власти и систему конституционных прав и свобод в РФ, механизмы реализации и защиты прав граждан и юридических лиц в соответствии с положениями Конституции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сравнивать воинскую обязанность и АГС;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оценивать роль Уполномоченного по правам человека в РФ в механизме защиты прав человека и гражданина в РФ;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- охарактеризовать систему органов государственной власти РФ в их единстве и системном взаимодействии;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охарактеризовать правовой статус Президента РФ, выделять его основные функции и объяснять их внутри-  внешнеполитическое значение;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дифференцировать   функции Совета Федерации и Государственной Думы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характеризовать Правительство РФ как главный орган исполнительной власти в государстве, раскрывать порядок формирования и структуру Правительства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характеризовать судебную систему и систему правоохранительных органов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выделять особенности избирательного процесса в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характеризовать систему органов местного самоуправления как одну из систем конституционного строя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выделять структурные элементы системы российского законодательства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анализировать различные гражданско- правовые явления, юридические факты и правоотношения в сфере гражданского права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проводить сравнительный анализ организационно-правовых форм предпринимательской деятельности, выявлять их преимущества и недостатки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целостно описывать порядок заключения гражданско-правового договора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различать формы наследования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различать виды и формы сделок в РФ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выявлять способы защите гражданских прав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анализировать условия вступления в брак, характеризовать порядок и условия регистрации и расторжения брака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выделять права и обязанности членов семьи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характеризовать трудовое право как одну из ведущих отраслей российского права, определять правовой статус участников трудовых правоотношений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проводить сравнительный анализ гражданско-правового и трудового договоров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различать рабочее время и время отдыха, разрешать трудовые споры правовыми способами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>- дифференцировать уголовные и административные правонарушения и наказания за них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- проводить сравнительный анализ уголовного и административного видов ответственности, иллюстрировать примерами порядок и </w:t>
            </w:r>
            <w:proofErr w:type="spellStart"/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условипривлечения</w:t>
            </w:r>
            <w:proofErr w:type="spellEnd"/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 xml:space="preserve"> к уголовной и административной ответственности несовершеннолетних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 практических ситуациях определять применимость налогового права РФ, выделять объекты и субъекты налоговых правоотношений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соотносить виды налоговых правонарушений с ответственностью за их совершение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 применять нормы жилищного законодательства в процессе осуществления своего права на жилье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дифференцировать права и обязанности участников образовательного процесса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проводить сравнительный анализ конституционного, гражданского, арбитражного и административного видов судопроизводства, грамотно применять правовые нормы для разрешения конфликтов правовыми способами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давать на примерах квалификацию возникающих в сфере процессуального права правоотношений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применять правовые знания для аргументации собственной позиции в конкретных правовых ситуациях с использованием правовых актов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t>- выявлять особенности и специфику различных юридических профессий.</w:t>
            </w:r>
          </w:p>
          <w:p w:rsidR="008312C0" w:rsidRPr="009641A2" w:rsidRDefault="008312C0" w:rsidP="0083194F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8"/>
                <w:szCs w:val="28"/>
              </w:rPr>
            </w:pPr>
          </w:p>
        </w:tc>
        <w:tc>
          <w:tcPr>
            <w:tcW w:w="4786" w:type="dxa"/>
          </w:tcPr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color w:val="171717" w:themeColor="background2" w:themeShade="1A"/>
                <w:sz w:val="24"/>
                <w:szCs w:val="24"/>
              </w:rPr>
              <w:lastRenderedPageBreak/>
              <w:t xml:space="preserve">- </w:t>
            </w: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проводить сравнительный анализ различных теорий государства и права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дифференцировать теории сущности государства и права по источнику государственной власти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сравнивать достоинства и недостатки различных видов и способов толкования права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оценивать тенденции развития государства и права на современном этапе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понимать необходимость правового воспитания и противодействия правовому нигилизму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классифицировать виды конституций по форме выражения, по субъектам принятия, по порядку принятия и изменения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толковать государственно-правовые явления и процессы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проводить сравнительный анализ особенностей российской правовой системы и правовых систем других государств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различать принципы и виды правотворчества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описывать этапы становления парламентаризма в России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сравнивать различные виды избирательных систем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 xml:space="preserve">- анализировать с точки зрения международного права </w:t>
            </w:r>
            <w:proofErr w:type="gramStart"/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проблемы</w:t>
            </w:r>
            <w:proofErr w:type="gramEnd"/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 xml:space="preserve"> возникающие в современных международных отношениях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анализировать институт международно-правового признания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выявлять особенности международно-правовой ответственности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 xml:space="preserve">- выделять основные международно-правовые акты, регулирующие отношения </w:t>
            </w: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lastRenderedPageBreak/>
              <w:t>государств в рамках международного гуманитарного права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различать опеку и попечительство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находить наиболее оптимальные варианты разрешения правовых споров, возникающих в процессе трудовой деятельности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определять применимость норм финансового права в конкретной правовой ситуации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характеризовать аудит как деятельность по проведению проверки финансовой отчетности</w:t>
            </w:r>
          </w:p>
          <w:p w:rsidR="008312C0" w:rsidRPr="009641A2" w:rsidRDefault="008312C0" w:rsidP="008312C0">
            <w:pPr>
              <w:jc w:val="both"/>
              <w:rPr>
                <w:rFonts w:ascii="Times New Roman" w:hAnsi="Times New Roman" w:cs="Times New Roman"/>
                <w:b/>
                <w:i/>
                <w:color w:val="171717" w:themeColor="background2" w:themeShade="1A"/>
                <w:sz w:val="24"/>
                <w:szCs w:val="24"/>
              </w:rPr>
            </w:pPr>
            <w:r w:rsidRPr="009641A2">
              <w:rPr>
                <w:rFonts w:ascii="Times New Roman" w:hAnsi="Times New Roman" w:cs="Times New Roman"/>
                <w:i/>
                <w:color w:val="171717" w:themeColor="background2" w:themeShade="1A"/>
                <w:sz w:val="24"/>
                <w:szCs w:val="24"/>
              </w:rPr>
              <w:t>- определять судебную компетенцию, стратегию и тактику ведения процесса</w:t>
            </w:r>
          </w:p>
          <w:p w:rsidR="008312C0" w:rsidRPr="009641A2" w:rsidRDefault="008312C0" w:rsidP="0083194F">
            <w:pPr>
              <w:jc w:val="center"/>
              <w:rPr>
                <w:rFonts w:ascii="Times New Roman" w:hAnsi="Times New Roman" w:cs="Times New Roman"/>
                <w:b/>
                <w:color w:val="171717" w:themeColor="background2" w:themeShade="1A"/>
                <w:sz w:val="28"/>
                <w:szCs w:val="28"/>
              </w:rPr>
            </w:pPr>
          </w:p>
        </w:tc>
      </w:tr>
    </w:tbl>
    <w:p w:rsidR="008312C0" w:rsidRPr="009641A2" w:rsidRDefault="008312C0" w:rsidP="0083194F">
      <w:pPr>
        <w:jc w:val="center"/>
        <w:rPr>
          <w:rFonts w:ascii="Times New Roman" w:hAnsi="Times New Roman" w:cs="Times New Roman"/>
          <w:b/>
          <w:color w:val="171717" w:themeColor="background2" w:themeShade="1A"/>
          <w:sz w:val="28"/>
          <w:szCs w:val="28"/>
        </w:rPr>
      </w:pPr>
    </w:p>
    <w:p w:rsidR="00C92707" w:rsidRPr="009641A2" w:rsidRDefault="00C92707" w:rsidP="0083194F">
      <w:pPr>
        <w:ind w:left="360"/>
        <w:jc w:val="both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C92707" w:rsidRPr="009641A2" w:rsidRDefault="00C92707" w:rsidP="008312C0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color w:val="171717" w:themeColor="background2" w:themeShade="1A"/>
          <w:sz w:val="28"/>
          <w:szCs w:val="28"/>
          <w:lang w:eastAsia="ru-RU"/>
        </w:rPr>
        <w:t>Содержание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8"/>
          <w:szCs w:val="28"/>
          <w:lang w:eastAsia="ru-RU"/>
        </w:rPr>
        <w:br/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 I. Право и государство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Происхождение права и государства.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Общественная власть и виды социальных норм в древнем мире. Возникновение и развитие ранних форм права. Происхождение государства. Связь государства и права.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Сущность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Право</w:t>
      </w:r>
      <w:r w:rsidR="00B753A4"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как</w:t>
      </w:r>
      <w:r w:rsidR="00B753A4"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объективное явление, воздействующее на человеческую деятельность. Право</w:t>
      </w:r>
      <w:r w:rsidR="00B753A4"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как средство регулирования общественных отношений. Понятие права. Наиболее общие признаки права. Определение права. Социальное назначение и 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lastRenderedPageBreak/>
        <w:t>ценность права. Право - мера свободы и ответственности. Отличие права от закона. Роль права в защите и совершенствовании демократии.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Сущность государства.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Государство как публичная власть. Отличие государства от негосударственных политических организаций. Деятельность государственного аппарата как способ осуществления публичной власти.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Формы государства.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формы государства. Форма правления: монархия и республика. Формы государственного устройства: унитарные и федеративные государства. Конфедерация. Формы политического режима. Политический режим: демократический, антидемократический.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Функции государства.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функций государства. Внешние и внутренние функции государства. Государственный механизм: структура и принципы. Социально значимые функции государства.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Правовое государство.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Правовое государство. Принципы правового государства. Условия формирования правового государства.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Гражданское общество.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гражданского общества. Элементы гражданского общества. Взаимодействие гражданского общества, права и государства. Роль гражданского общества в развитии демократии и самоуправления.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9641A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 II. Формы и структура права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 в системе социальных регуляторов.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нормы. Виды социальных норм. Право и другие социальные нормы. Право и мораль.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Нормы права.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Понятие нормы права. Признаки нормы права. Структура правовой нормы. Основные виды юридических норм: регулятивные и правоохранительные. </w:t>
      </w:r>
      <w:proofErr w:type="spellStart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Управомочивающая</w:t>
      </w:r>
      <w:proofErr w:type="spellEnd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норма. Запрещающая норма. Обязывающая норма.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Источники права.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источника права. Основные виды источников права. Международный договор и международный обычай как традиционно сложившиеся источники международного права.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Система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системы права. Основные структурные элементы системы права: нормы права, правовые институты, отрасли права. Современная классификация отраслей российского права. Три основные группы отраслей: базовые (конституционное право; материальные и процессуальные отрасли); специальные; комплексные отрасли права. Частное и публичное право.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Правовые системы современности.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Понятия «система права» и «правовая система». Понятие и классификация правовых систем. Правовые системы европейского типа. Правовые системы традиционного типа.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br/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 III. Становление и развитие отечественного права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Формирование и развитие русского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Основные этапы формирования русского права. Русская Правда. Судебник 1497 г. Соборное уложение 1649 г.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Эволюция советского законодательства.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Этапы становления советского законодательства. Отрасли советского права. Правовые ограничения и запреты в советском законодательстве. Советский суд.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lastRenderedPageBreak/>
        <w:t>Формирование права современной России.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Становление современного российского федерализма. Реформа системы правосудия. Гражданское право. Уголовное право и уголовно-процессуальное право.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br/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 xml:space="preserve">Раздел IV. Правотворчество и </w:t>
      </w:r>
      <w:proofErr w:type="spellStart"/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правореализация</w:t>
      </w:r>
      <w:proofErr w:type="spellEnd"/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Правотворчество.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правотворчества. Основные принципы и виды правотворчества. Законодательный процесс: субъекты законодательной инициативы, стадии законодательного процесса в Российской Федерации.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Реализация и толкование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Формы реализации права. Применение права как особая форма реализации права. Акты применения права. Толкование права: понятие и виды, способы.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Правовые отношения.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 Понятие правоотношения. Субъективное право и юридические обязанности. Субъекты правоотношений. Правоспособность, дееспособность и </w:t>
      </w:r>
      <w:proofErr w:type="spellStart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деликтоспособность</w:t>
      </w:r>
      <w:proofErr w:type="spellEnd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. Содержание правоотношений. Юридические факты.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Законность и правопорядок.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законности. Основные принципы законности. Правовой порядок. Гарантии законности и правового порядка. Механизм правового регулирования. Виды и средства правового регулирования. Понятие механизма правового регулирования. Элементы правового регулирования. Правомерное поведение. Эффективность права.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Правонарушение и юридическая ответственность.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Правомерное поведение и правонарушение. Признаки и виды правонарушений. Причины роста правонарушений. Понятие юридической ответственности. Виды юридической ответственности. Презумпция невиновности. Правовая ответственность несовершеннолетних.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Преступление и наказание.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и признаки преступления. Преступность как социально-правовое явление. Состояние преступности в России. Организованная преступность. Латентная преступность. Международный терроризм. Понятие наказания. Виды наказаний. Цели наказания.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Органы охраны правопорядка.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Виды государственных правоохранительных органов. Полномочия и порядок деятельности суда, прокуратуры, полиции, Федеральной службы безопасности. Деятельность адвокатуры и нотариата.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Правосознание.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правосознания. Разновидности правосознания. Осознание ценности естественного права, прав и свобод человека - ключевая черта правосознания. Правовой нигилизм и его причины. Активная и пассивная формы правового нигилизма. Пути преодоления правового нигилизма.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Правовая культура.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Правовая культура - высшая ступень развития правосознания. Правовое воспитание. Понятие коррупции и коррупционных правонарушений. Опасность коррупции для гражданина, общества и государства. Антикоррупционные меры, принимаемые на государственном уровне.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br/>
      </w:r>
    </w:p>
    <w:p w:rsidR="002C3F96" w:rsidRPr="009641A2" w:rsidRDefault="002C3F96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</w:pPr>
    </w:p>
    <w:p w:rsidR="002C3F96" w:rsidRPr="009641A2" w:rsidRDefault="002C3F96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9641A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 V. Право и личность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lastRenderedPageBreak/>
        <w:t>Права человека: понятие, сущность, структура.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и сущность прав человека. Естественный и неотчуждаемый характер прав человека. Развитие идеи прав человека в истории правовой мысли. Поколения прав человека. Структура прав человека.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Правовой статус человека и гражданина.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правового статуса. Юридические основания правового статуса личности. Элементы правового статуса. Юридические права и обязанности. Субъективные права. Различие правового статуса человека и гражданина. Основания ограничения прав и свобод человека и гражданина. Юридические механизмы защиты.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Юридические механизмы защиты прав человека в Российской Федерации.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Система органов защиты прав человека в России. Юридические гарантии защиты прав человека. Защита прав и свобод человека всеми способами, не запрещёнными законом.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Особенности социального государства.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Необходимость социального государства. Гуманистический смысл социального государства. Концепции социального качества. Становление социального государства в России.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Международная защита прав человека.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Устав ООН и Международный билль о правах человека. Контроль за соблюдением международных договоров по правам человека. Главные и вспомогательные органы ООН в области прав человека. Региональные организации в области прав человека.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 VI. Основы конституционного права Российской Федерации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Конституционное право Российской Федерации.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Виды конституций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Место конституционного права в системе отраслей российского права. Предмет конституционного права. Методы правового регулирования конституционного права. Конституционное право - отрасль юридической науки. Верховенство Конституции в обществе и государстве.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Основы конституционного строя Российской Федерации.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конституционного строя. Человек, его права и свободы - высшая ценность. Народ как носитель суверенитета и единственный источник власти. Правовые основы экономической системы. Правовые основы социальной системы. Правовые основы политической системы. Федеративное государственное устройство.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Система органов государственной власти Российской Федерации.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государственного органа. Органы государственной власти в Российской Федерации. Правовой статус и полномочия Президента РФ. 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Виды парламентов.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Федеральное Собрание Российской Федерации: структура, полномочия и функции. Правительство Российской Федерации: порядок формирования, области деятельности, структура. Прокуратура в Российской Федерации.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Судебная власть.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суда. Демократические принципы судопроизводства. Правовой статус судьи в РФ. Профессиональный судья. Непрофессиональный судья (присяжный заседатель).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Судебная система.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и характеристики судебной системы. Типы судебных систем. Конституционный Суд Российской Федерации. Верховный Суд Российской Федерации. Суды арбитражной юрисдикции.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Система конституционных прав и свобод в Российской Федерации.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Конституционный статус личности. Конституционные права и свободы. Конституционные права. Уполномоченный по правам человека. Конституционные обязанности гражданина РФ. Воинская обязанность и альтернативная гражданская служба.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lastRenderedPageBreak/>
        <w:t>Институт гражданства. Гражданство Российской Федерации.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гражданства. Приобретение и осно</w:t>
      </w:r>
      <w:r w:rsidR="009641A2"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вания прекращения гражданства. </w:t>
      </w:r>
      <w:proofErr w:type="spellStart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Многогражданство</w:t>
      </w:r>
      <w:proofErr w:type="spellEnd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и </w:t>
      </w:r>
      <w:proofErr w:type="spellStart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безгражданство</w:t>
      </w:r>
      <w:proofErr w:type="spellEnd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. Граждане иностранных государств.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Избирательное право.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Выборы, их значение и разновидности. Сущность избирательного права. Принципы проведения выборов в Российской Федерации. Избирательная система.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Избирательный процесс.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Стадии избирательного процесса. Избирательный процесс в Российской Федерации. Выборы. Референдум. Система органов местного самоуправления. Принципы местного самоуправления. 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Сферы деятельности органов местного самоуправления.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9641A2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11 КЛАСС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 I. Основные отрасли российского права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Гражданское право: предмет, метод, источники, принципы.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Гражданское право как частное право. Понятие гражданского права. Источники гражданского права. Гражданское законодательство. Предмет и метод гражданского права. Цели и принципы гражданского права.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Виды гражданско-правовых отношений.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гражданского правоотношения.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Возникновение и прекращение гражданских правоотношений. Содержание гражданского правоотношения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Субъекты гражданских правоотношений.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Физические лица. Признаки и виды юридических лиц. Гражданская право- и дееспособность.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Предпринимательская деятельность и её регламентация.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Организационно-правовые формы предпринимательской деятельности. Правовые средства государственного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регулирования предпринимательства Право собственности. Виды правомочий собственника. Формы собственности.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Сделки в гражданском праве.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Обязательственное право. Виды и формы сделок. Условия недействительности сделок. Реституция.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Гражданско-правовой договор.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и значение договора. Порядок заключения договора: оферта и акцепт. Исполнение договора. Обеспечение исполнения договоров. Отдельные виды договоров.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Наследование и его правовая регламентация.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наследования и наследуемого имущества. Наследование и наследник. Наследование по завещанию. Наследование по закону. Принятие наследства и отказ от наследства Страхование и его виды.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 интеллектуальной собственности.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Роль интеллектуальной собственности в современном мире. Понятие права интеллектуальной собственности. 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Интеллектуальные права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. Отдельные институты интеллектуальной собственности.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Авторское право.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Субъекты и объекты авторского права. Личные неимущественные и имущественные права авторов. Авторский договор. Нарушение авторских прав. 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Ответственность за нарушение авторских прав.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Права, смежные с авторскими правами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Формы защиты гражданских прав.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 Гражданско-правовая ответственность. Защита прав потребителей. Убытки и вред в гражданском праве. Условия привлечения к 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lastRenderedPageBreak/>
        <w:t>ответственности в гражданском праве. Непреодолимая сила. Право на результаты интеллектуальной деятельности: авторские и смежные права, патентное право, ноу-хау.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Семейное право как отрасль.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Предмет, метод, источники и принципы семейного права. Семья и брак. Правовое регулирование отношений супругов.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Брачный договор. Условия вступления в брак. Порядок регистрации и расторжения брака.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Права и обязанности членов семьи.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Лишение родительских прав. Ответственность родителей по воспитанию детей. Формы воспитания детей, оставшихся без попечения родителей. Усыновление. Опека и попечительство. Приёмная семья.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Трудовые правоотношения.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Источники трудового права. Участники трудовых правоотношений: работник и работодатель. Права и обязанности работника. Порядок приема на работу.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Трудовой договор: признаки, виды, порядок заключения и прекращения.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Рабочее время и время отдыха. Сверхурочная работа. Время отдыха. Виды времени отдыха. Заработная плата.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Дисциплина труда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и правила внутреннего трудового распорядка. Дисциплинарная ответственность. Материальная ответственность сторон трудового договора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Особенности правового регулирования труда несовершеннолетних.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Способы защиты прав работников.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Охрана труда. Защита трудовых прав и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интересов работников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профессиональными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союзами. Трудовые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споры, порядок их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рассмотрения и разрешения.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Правовые основы социальной защиты и обеспечения.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Понятие права социальной защиты и обеспечения. Виды социальной защиты и обеспечения. Понятие и виды трудового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(страхового) стажа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Административные правоотношения.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Органы исполнительной власти. Государственные служащие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Источники и субъекты административного права.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Метод административного регулирования. Понятие административно-правового статуса гражданина. Права граждан как элементы административно-правового статуса. Юридические гарантии прав граждан.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Признаки и виды административного правонарушения.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Признаки административных правонарушений.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Административная ответственность и административные наказания.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Виды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административных наказаний. Производство по делам об административных правонарушениях.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Принципы и источники уголовного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Понятие уголовного права. Основные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принципы применения уголовного закона. Действие уголовного закона во времени. Действие уголовного закона в пространстве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Преступление.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Признаки, виды и состав преступления. Формы вины. Основные стадии преступления. Соучастие в преступлении. Обстоятельства, исключающие преступность деяния. Уголовная ответственность.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Виды наказаний в уголовном праве.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Цели наказания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Смягчающие и отягчающие обстоятельства. Освобождение от уголовной ответственности Уголовная ответственность несовершеннолетних.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lastRenderedPageBreak/>
        <w:t>Финансовое право.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Правовое регулирование банковской деятельности. Структура банковской системы РФ. </w:t>
      </w: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Права и обязанности вкладчиков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Налоговое право.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Источники налогового права. Субъекты и объекты налоговых правоотношений.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Права и обязанности налогоплательщика.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Финансовый аудит. Виды налогов.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Налоговые правонарушения.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Ответственность за уклонение от уплаты налогов. Жилищные правоотношения.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Образовательное право.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Права и обязанности участников образовательного процесса.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br/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 II. Международное и экологическое право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Основные принципы и источники международного права.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Субъекты международного права. Международно-правовое признание. Мирное разрешение международных споров. Источники и основания международно-правовой ответственности. Виды международных преступлений. Права человека: сущность, структура, история. Классификация прав человека. Право на благоприятную окружающую среду. Права ребёнка.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Нарушения прав человека. Международные договоры о защите прав человека.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Международная система защиты прав человека в рамках Организации Объединённых Наций. Региональная система защиты прав человека. Рассмотрение жалоб в Европейском суде по правам человека.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Международная защита прав человека в условиях военного времени.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 Источники и принципы международного гуманитарного права. Международный комитет Красного Креста. Участники вооружённых конфликтов: комбатанты и </w:t>
      </w:r>
      <w:proofErr w:type="spellStart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некомбатанты</w:t>
      </w:r>
      <w:proofErr w:type="spellEnd"/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Защита жертв войны.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Защита гражданских объектов и культурных ценностей. Запрещённые средства и методы ведения военных действий.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Общая характеристика экологического права.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Право человека на благоприятную окружающую среду.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Способы защиты экологических прав.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Экологические правонарушения.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Роль права в обеспечении экологической безопасности. Экологическая культура и право.</w:t>
      </w:r>
    </w:p>
    <w:p w:rsidR="00C92707" w:rsidRPr="009641A2" w:rsidRDefault="00C92707" w:rsidP="009641A2">
      <w:pPr>
        <w:shd w:val="clear" w:color="auto" w:fill="FFFFFF"/>
        <w:spacing w:after="150" w:line="240" w:lineRule="auto"/>
        <w:ind w:left="708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br/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Раздел III. Основы российского судопроизводства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Конституционное судопроизводство. 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П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онятие конституционного судопроизводства. Компетенция Конституционного суда РФ. Основные принципы конституционного судопроизводства. Право на обращение в Конституционный суд РФ. Стадии конституционного судопроизводства.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Предмет, источники и принципы гражданского процессуального права.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 Стадии гражданского процесса. Понятие гражданского процесса. Категории дел в гражданском суде. Участники гражданского процесса. Средства установления истины.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Прохождение дела в суде.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Исковое заявление. Стадии судебного процесса. Обжалование судебных решений. Исполнение судебных решений.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Меры процессуального принуждения.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Суд присяжных заседателей.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Принципы и субъекты уголовного судопроизводства.</w:t>
      </w:r>
      <w:r w:rsidRPr="009641A2">
        <w:rPr>
          <w:rFonts w:ascii="Times New Roman" w:eastAsia="Times New Roman" w:hAnsi="Times New Roman" w:cs="Times New Roman"/>
          <w:b/>
          <w:bCs/>
          <w:color w:val="171717" w:themeColor="background2" w:themeShade="1A"/>
          <w:sz w:val="24"/>
          <w:szCs w:val="24"/>
          <w:lang w:eastAsia="ru-RU"/>
        </w:rPr>
        <w:t> 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Особенности процессуальных действий с участием несовершеннолетних. Стадии уголовного процесса.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lastRenderedPageBreak/>
        <w:t>Особенности судебного производства по делам об административных правонарушениях.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i/>
          <w:iCs/>
          <w:color w:val="171717" w:themeColor="background2" w:themeShade="1A"/>
          <w:sz w:val="24"/>
          <w:szCs w:val="24"/>
          <w:lang w:eastAsia="ru-RU"/>
        </w:rPr>
        <w:t>Юридические профессии</w:t>
      </w: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: судьи, адвокаты, прокуроры, нотариусы, следователи. Особенности профессиональной деятельности юриста.</w:t>
      </w:r>
    </w:p>
    <w:p w:rsidR="00C92707" w:rsidRPr="009641A2" w:rsidRDefault="00C92707" w:rsidP="0083194F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C927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КАЛЕНДАРНО - ТЕМАТИЧЕСКОЕ ПЛАНИРОВАНИЕ</w:t>
      </w:r>
    </w:p>
    <w:p w:rsidR="00C92707" w:rsidRPr="009641A2" w:rsidRDefault="00C92707" w:rsidP="00C927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 ПРАВУ 10 КЛАСС. 68 ЧАСОВ (УГЛУБЛЕННЫЙ УРОВЕНЬ).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5"/>
        <w:gridCol w:w="3826"/>
        <w:gridCol w:w="675"/>
        <w:gridCol w:w="3665"/>
        <w:gridCol w:w="1109"/>
      </w:tblGrid>
      <w:tr w:rsidR="0083194F" w:rsidRPr="009641A2" w:rsidTr="002C3F96">
        <w:trPr>
          <w:trHeight w:val="450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№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Наименование разделов,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Кол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92707" w:rsidRPr="009641A2" w:rsidRDefault="002C3F96" w:rsidP="002C3F96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Дата</w:t>
            </w:r>
          </w:p>
        </w:tc>
      </w:tr>
      <w:tr w:rsidR="0083194F" w:rsidRPr="009641A2" w:rsidTr="0083194F">
        <w:trPr>
          <w:trHeight w:val="75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 I. Право и государство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rPr>
          <w:trHeight w:val="75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Происхождение права и государства.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rPr>
          <w:trHeight w:val="75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Сущность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75" w:lineRule="atLeast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Сущность государства.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Устный опрос, работа с документами.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Формы государства.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таблицу «Формы государственного устройства»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Функции государства.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Правовое государство.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Гражданское общество.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Диктант по терминам.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10-11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Проектная работа по теме « Право и государство»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мини-проекта.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«Право и государство»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 II. Формы и структура права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 в системе социальных норм.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Устный опрос, составление таблицы «Виды правовых норм».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14-15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Нормы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Источники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17-18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Система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Диктант по терминам.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Правовые системы современности.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Сочинение по теме урока.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Проектная работа по теме «Формы и структура права»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мини-проекта.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«Формы и структура права»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 III. Становление и развитие отечественного права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Формирование и развитие русского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Эволюция советского законодательства.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Написание твор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ческих работ.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Формирование права современной России.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Практикум по теме «Становление и развитие отечественного права».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Практическая работа.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 xml:space="preserve">Раздел IV. Правотворчество и </w:t>
            </w:r>
            <w:proofErr w:type="spellStart"/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правореализация</w:t>
            </w:r>
            <w:proofErr w:type="spellEnd"/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27-28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Правотворчество.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Составление схемы по теме урока.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29-30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Реализация и толкование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31-32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Правовые отношения.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Смысловой план по теме урока.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Законность и правопорядок.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Правонарушение и юридическая ответственность.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Диктант по терминам.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Преступление и наказание.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сравнительную таблицу.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Органы охраны правопорядка.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Правосознание.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Правовая культура.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Написание твор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ческих работ.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 xml:space="preserve">Проектная работа по теме «Правотворчество и </w:t>
            </w:r>
            <w:proofErr w:type="spellStart"/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правореализация</w:t>
            </w:r>
            <w:proofErr w:type="spellEnd"/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мини-проекта.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 xml:space="preserve">Повторительно-обобщающий урок по теме «Правотворчество и </w:t>
            </w:r>
            <w:proofErr w:type="spellStart"/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правореализация</w:t>
            </w:r>
            <w:proofErr w:type="spellEnd"/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 V. Право и личность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Права человека: понятие, сущность, структура.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43-44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Правовой статус человека и гражданина.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45-46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Юридические механизмы защиты прав человека в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Сочинение по теме урока.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47-48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Особенности социального государства.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Составление схемы по теме урока.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49-50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Международная защита прав человека.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по Всеобщей декларации прав человека. Составить сравнительную таблицу по международным документам.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«Право и личность».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 VI. Основы конституционного права Российской Федерации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Конституционное право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схему «Ветви государственной власти России»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53-54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Основы конституционного строя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схему «Права и обязанности гражданина РФ»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55-56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Система органов государственной власти Российской Федерации. Президент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план «Президент РФ».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Федеральное Собрание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таблицу «Полномочия Федерального собрания РФ».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Правительство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схему «Функции Правительства РФ».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Судебная власть.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схему «Конституционный суд РФ.»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Судебная система.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Система конституционных прав и свобод в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Конституцией РФ. Составить схему «Права и обязанности гражданина РФ».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Институт гражданства. Гражданство Российской Федерации.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Избирательное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64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Избирательный процесс.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таблицу «Принципы избирательной системы»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65-66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Проектная работа по теме «Основы конституционного права Российской Федерации».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мини-проекта.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 Основы конституционного права Российской Федерации».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83194F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Итоговое повторение по предмету «Право» 10 класс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103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</w:tbl>
    <w:p w:rsidR="00C92707" w:rsidRPr="009641A2" w:rsidRDefault="00C92707" w:rsidP="00C927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C927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2C3F96" w:rsidP="002C3F9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 xml:space="preserve">                         </w:t>
      </w:r>
      <w:r w:rsidR="00C92707"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КАЛЕНДАРНО - ТЕМАТИЧЕСКОЕ ПЛАНИРОВАНИЕ</w:t>
      </w:r>
    </w:p>
    <w:p w:rsidR="00C92707" w:rsidRPr="009641A2" w:rsidRDefault="00C92707" w:rsidP="00C9270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  <w:r w:rsidRPr="009641A2"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  <w:t>ПО ПРАВУ 11 КЛАСС. 66 ЧАСОВ (УГЛУБЛЕННЫЙ УРОВЕНЬ).</w:t>
      </w:r>
    </w:p>
    <w:tbl>
      <w:tblPr>
        <w:tblW w:w="98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4"/>
        <w:gridCol w:w="3907"/>
        <w:gridCol w:w="675"/>
        <w:gridCol w:w="3826"/>
        <w:gridCol w:w="868"/>
      </w:tblGrid>
      <w:tr w:rsidR="009641A2" w:rsidRPr="009641A2" w:rsidTr="0083194F">
        <w:trPr>
          <w:trHeight w:val="675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№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Наименование разделов,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Кол</w:t>
            </w:r>
          </w:p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час.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Виды контроля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9641A2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 xml:space="preserve">Дата </w:t>
            </w:r>
          </w:p>
        </w:tc>
      </w:tr>
      <w:tr w:rsidR="009641A2" w:rsidRPr="009641A2" w:rsidTr="0083194F">
        <w:trPr>
          <w:trHeight w:val="150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150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 I. Основные отрасли российского права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150" w:lineRule="atLeast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rPr>
          <w:trHeight w:val="120"/>
        </w:trPr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2707" w:rsidRPr="009641A2" w:rsidRDefault="00C92707" w:rsidP="0083194F">
            <w:pPr>
              <w:spacing w:after="150" w:line="120" w:lineRule="atLeast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1. Гражданское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2707" w:rsidRPr="009641A2" w:rsidRDefault="00C92707" w:rsidP="0083194F">
            <w:pPr>
              <w:spacing w:after="150" w:line="120" w:lineRule="atLeast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Гражданское право: предмет, метод, источники, принципы.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Устный опрос, составить схему «Источники гражданского права»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Виды гражданско-правовых отношений.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Письменные задания. Составить схему «Формы собственности» и таблицу «Приватизация и её цели»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3-4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Субъекты гражданских правоотношений.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5-6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Предпринимательская деятельность и её регламентация.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нормативными документами.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Сделки в гражданском праве.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Гражданско-правовой договор.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9-10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Наследование и его правовая регламентация.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схему «Виды наследования», синквейн «Эмансипация»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 интеллектуальной собственности.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Интеллектуальные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Авторское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нормативными документами.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14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Ответственность за нарушение авторских прав.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15-16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Формы защиты гражданских прав.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схему «Пути защиты материальных и нематериальных благ».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«Гражданское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2. Семейное право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Семейное право как отрасль.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схе</w:t>
            </w:r>
            <w:r w:rsidR="009641A2"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му «Источники семейного права».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Правовое регулирование отношений супругов.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схему «Условия заключения брака».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20-21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Права и обязанности членов семьи.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Сочинение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«Семейное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3. Трудовое право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Трудовые правоотношения.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Трудовой договор: признаки, виды, порядок заключения и прекращения.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Сочинение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Дисциплина труда.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Особенности правового регулирования труда несовершеннолетних.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Практическая работа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Способы защиты прав работников.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Диктант по терминам.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Правовые основы социальной защиты и социального обеспечения.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план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«Трудовое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4. Административное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30-31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Административные правоотношения.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синквейн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Источники и субъекты административного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Признаки и виды административного правонарушения.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сравнительную таблицу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по теме урока.</w:t>
            </w:r>
          </w:p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34-35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Административная ответственность и административные наказания.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«Административное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5. Уголовное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37-38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Принципы и источники уголовного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таблицу «Этапы привлечения к уголовной ответственности».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39-40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Преступление.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Решение правовых задач.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41-42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Виды наказаний в уголовном праве.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нормативными документами.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«Уголовное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6. Финансовое и образовательное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44-45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Финансовое право. Права и обязанности вкладчиков.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Налоговое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Права и обязанности налогоплательщика.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Диктант по терминам.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Образовательное право.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мини-проекта.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 Финансовое и образовательное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 II. Международное и экологическое право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1. Международное право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Основные принципы и источники международного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Нарушения прав человека. Международные договоры о защите прав человека.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Работа с нормативными документами.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Международная защита прав человека в условиях военного времени.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Практическая работа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Защита жертв войны.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Написание твор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ческих работ.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Тема 2. Экологическое право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Общая характеристика экологического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Способы защиты экологических прав.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Сочинение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Экологические правонарушения.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«Международное и экологическое право».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Раздел III. Основы российского судопроизводства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Конституционное судопроизводство.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схему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Предмет, источники и принципы гражданского процессуального права.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Прохождение дела в суде.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Меры процессуального принуждения.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Принципы и субъекты уголовного судопроизводства.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Составить план по теме урока.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Особенности судебного производства по делам об административных правонарушениях.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Юридические профессии.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Написание твор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ческих работ.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Повторительно-обобщающий урок по теме «Основы российского судопроизводства».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  <w:tr w:rsidR="009641A2" w:rsidRPr="009641A2" w:rsidTr="0083194F">
        <w:tc>
          <w:tcPr>
            <w:tcW w:w="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Итоговое повторение по предмету «Право» 11 класс</w:t>
            </w:r>
          </w:p>
        </w:tc>
        <w:tc>
          <w:tcPr>
            <w:tcW w:w="40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b/>
                <w:bCs/>
                <w:color w:val="171717" w:themeColor="background2" w:themeShade="1A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t>Тест с различ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ными уров</w:t>
            </w:r>
            <w:r w:rsidRPr="009641A2"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  <w:softHyphen/>
              <w:t>нями сложности.</w:t>
            </w:r>
          </w:p>
        </w:tc>
        <w:tc>
          <w:tcPr>
            <w:tcW w:w="8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92707" w:rsidRPr="009641A2" w:rsidRDefault="00C92707" w:rsidP="0083194F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171717" w:themeColor="background2" w:themeShade="1A"/>
                <w:sz w:val="24"/>
                <w:szCs w:val="24"/>
                <w:lang w:eastAsia="ru-RU"/>
              </w:rPr>
            </w:pPr>
          </w:p>
        </w:tc>
      </w:tr>
    </w:tbl>
    <w:p w:rsidR="00C92707" w:rsidRPr="009641A2" w:rsidRDefault="00C92707" w:rsidP="00C927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C92707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171717" w:themeColor="background2" w:themeShade="1A"/>
          <w:sz w:val="24"/>
          <w:szCs w:val="24"/>
          <w:lang w:eastAsia="ru-RU"/>
        </w:rPr>
      </w:pPr>
    </w:p>
    <w:p w:rsidR="00C92707" w:rsidRPr="009641A2" w:rsidRDefault="00C92707" w:rsidP="00C92707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C92707" w:rsidRPr="009641A2" w:rsidRDefault="00C92707" w:rsidP="009879AF">
      <w:pPr>
        <w:ind w:left="360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C72E32" w:rsidRPr="009641A2" w:rsidRDefault="00C72E32" w:rsidP="009879AF">
      <w:pPr>
        <w:ind w:left="360"/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F6584C" w:rsidRPr="009641A2" w:rsidRDefault="00F6584C" w:rsidP="00F6584C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</w:p>
    <w:p w:rsidR="004D4A10" w:rsidRPr="009641A2" w:rsidRDefault="009641A2">
      <w:pPr>
        <w:rPr>
          <w:rFonts w:ascii="Times New Roman" w:hAnsi="Times New Roman" w:cs="Times New Roman"/>
          <w:color w:val="171717" w:themeColor="background2" w:themeShade="1A"/>
          <w:sz w:val="24"/>
          <w:szCs w:val="24"/>
        </w:rPr>
      </w:pPr>
      <w:r w:rsidRPr="009641A2">
        <w:rPr>
          <w:rFonts w:ascii="Times New Roman" w:hAnsi="Times New Roman" w:cs="Times New Roman"/>
          <w:color w:val="171717" w:themeColor="background2" w:themeShade="1A"/>
          <w:sz w:val="24"/>
          <w:szCs w:val="24"/>
        </w:rPr>
        <w:t xml:space="preserve">   </w:t>
      </w:r>
    </w:p>
    <w:sectPr w:rsidR="004D4A10" w:rsidRPr="0096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030BEB"/>
    <w:multiLevelType w:val="hybridMultilevel"/>
    <w:tmpl w:val="391A1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EAF"/>
    <w:rsid w:val="00065777"/>
    <w:rsid w:val="00087075"/>
    <w:rsid w:val="000B385A"/>
    <w:rsid w:val="000C6AC4"/>
    <w:rsid w:val="00160DA2"/>
    <w:rsid w:val="001754A8"/>
    <w:rsid w:val="0017698D"/>
    <w:rsid w:val="001775A1"/>
    <w:rsid w:val="001F5F46"/>
    <w:rsid w:val="00226413"/>
    <w:rsid w:val="00262EAF"/>
    <w:rsid w:val="002A27CD"/>
    <w:rsid w:val="002C3F96"/>
    <w:rsid w:val="003C086F"/>
    <w:rsid w:val="003C6BE0"/>
    <w:rsid w:val="00446D7C"/>
    <w:rsid w:val="00475E01"/>
    <w:rsid w:val="004D4A10"/>
    <w:rsid w:val="005F03E6"/>
    <w:rsid w:val="00631AF3"/>
    <w:rsid w:val="00637FE9"/>
    <w:rsid w:val="00684115"/>
    <w:rsid w:val="006C6D18"/>
    <w:rsid w:val="006D4F7E"/>
    <w:rsid w:val="006E2BF2"/>
    <w:rsid w:val="00762552"/>
    <w:rsid w:val="008312C0"/>
    <w:rsid w:val="0083194F"/>
    <w:rsid w:val="008973FD"/>
    <w:rsid w:val="00930FBC"/>
    <w:rsid w:val="009641A2"/>
    <w:rsid w:val="009879AF"/>
    <w:rsid w:val="009C0067"/>
    <w:rsid w:val="00A41422"/>
    <w:rsid w:val="00A8580A"/>
    <w:rsid w:val="00AE7E67"/>
    <w:rsid w:val="00B0131B"/>
    <w:rsid w:val="00B65CE0"/>
    <w:rsid w:val="00B753A4"/>
    <w:rsid w:val="00BB6184"/>
    <w:rsid w:val="00C72E32"/>
    <w:rsid w:val="00C92707"/>
    <w:rsid w:val="00CA5D1C"/>
    <w:rsid w:val="00CE7236"/>
    <w:rsid w:val="00D4790B"/>
    <w:rsid w:val="00D60963"/>
    <w:rsid w:val="00DD34EF"/>
    <w:rsid w:val="00E22D9B"/>
    <w:rsid w:val="00F407DF"/>
    <w:rsid w:val="00F6584C"/>
    <w:rsid w:val="00FE2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3779"/>
  <w15:docId w15:val="{2EB99F35-6D27-47A2-90B1-6FE46B5B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73FD"/>
    <w:pPr>
      <w:ind w:left="720"/>
      <w:contextualSpacing/>
    </w:pPr>
  </w:style>
  <w:style w:type="paragraph" w:styleId="a4">
    <w:name w:val="No Spacing"/>
    <w:uiPriority w:val="1"/>
    <w:qFormat/>
    <w:rsid w:val="00D4790B"/>
    <w:pPr>
      <w:spacing w:after="0" w:line="240" w:lineRule="auto"/>
    </w:pPr>
  </w:style>
  <w:style w:type="numbering" w:customStyle="1" w:styleId="1">
    <w:name w:val="Нет списка1"/>
    <w:next w:val="a2"/>
    <w:uiPriority w:val="99"/>
    <w:semiHidden/>
    <w:unhideWhenUsed/>
    <w:rsid w:val="00C92707"/>
  </w:style>
  <w:style w:type="paragraph" w:styleId="a5">
    <w:name w:val="Normal (Web)"/>
    <w:basedOn w:val="a"/>
    <w:uiPriority w:val="99"/>
    <w:unhideWhenUsed/>
    <w:rsid w:val="00C927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6">
    <w:name w:val="Table Grid"/>
    <w:basedOn w:val="a1"/>
    <w:uiPriority w:val="39"/>
    <w:rsid w:val="008312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6010</Words>
  <Characters>34261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Mom</dc:creator>
  <cp:keywords/>
  <dc:description/>
  <cp:lastModifiedBy>Ольга</cp:lastModifiedBy>
  <cp:revision>2</cp:revision>
  <dcterms:created xsi:type="dcterms:W3CDTF">2023-10-03T07:55:00Z</dcterms:created>
  <dcterms:modified xsi:type="dcterms:W3CDTF">2023-10-03T07:55:00Z</dcterms:modified>
</cp:coreProperties>
</file>