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4CC" w:rsidRPr="0069707F" w:rsidRDefault="002334CC" w:rsidP="008605F3">
      <w:pPr>
        <w:jc w:val="right"/>
        <w:rPr>
          <w:rFonts w:ascii="Times New Roman" w:hAnsi="Times New Roman" w:cs="Times New Roman"/>
          <w:sz w:val="24"/>
          <w:szCs w:val="24"/>
        </w:rPr>
      </w:pPr>
      <w:r w:rsidRPr="0069707F">
        <w:rPr>
          <w:rFonts w:ascii="Times New Roman" w:hAnsi="Times New Roman" w:cs="Times New Roman"/>
          <w:sz w:val="24"/>
          <w:szCs w:val="24"/>
        </w:rPr>
        <w:t>Приложение</w:t>
      </w:r>
    </w:p>
    <w:p w:rsidR="002334CC" w:rsidRPr="0069707F" w:rsidRDefault="002334CC" w:rsidP="008605F3">
      <w:pPr>
        <w:jc w:val="right"/>
        <w:rPr>
          <w:rFonts w:ascii="Times New Roman" w:hAnsi="Times New Roman" w:cs="Times New Roman"/>
          <w:sz w:val="24"/>
          <w:szCs w:val="24"/>
        </w:rPr>
      </w:pPr>
      <w:r w:rsidRPr="0069707F">
        <w:rPr>
          <w:rFonts w:ascii="Times New Roman" w:hAnsi="Times New Roman" w:cs="Times New Roman"/>
          <w:sz w:val="24"/>
          <w:szCs w:val="24"/>
        </w:rPr>
        <w:t>к основной образовательной программе</w:t>
      </w:r>
    </w:p>
    <w:p w:rsidR="002334CC" w:rsidRPr="0069707F" w:rsidRDefault="002334CC" w:rsidP="008605F3">
      <w:pPr>
        <w:jc w:val="right"/>
        <w:rPr>
          <w:rFonts w:ascii="Times New Roman" w:hAnsi="Times New Roman" w:cs="Times New Roman"/>
          <w:sz w:val="24"/>
          <w:szCs w:val="24"/>
        </w:rPr>
      </w:pPr>
      <w:r w:rsidRPr="0069707F">
        <w:rPr>
          <w:rFonts w:ascii="Times New Roman" w:hAnsi="Times New Roman" w:cs="Times New Roman"/>
          <w:sz w:val="24"/>
          <w:szCs w:val="24"/>
        </w:rPr>
        <w:t>начального общего образования</w:t>
      </w:r>
    </w:p>
    <w:p w:rsidR="008605F3" w:rsidRPr="00D6644B" w:rsidRDefault="008605F3" w:rsidP="008605F3">
      <w:pPr>
        <w:jc w:val="right"/>
        <w:rPr>
          <w:rFonts w:ascii="Times New Roman" w:hAnsi="Times New Roman" w:cs="Times New Roman"/>
          <w:sz w:val="28"/>
          <w:szCs w:val="28"/>
        </w:rPr>
      </w:pPr>
    </w:p>
    <w:p w:rsidR="008605F3" w:rsidRPr="00D6644B" w:rsidRDefault="008605F3" w:rsidP="008605F3">
      <w:pPr>
        <w:rPr>
          <w:rFonts w:ascii="Times New Roman" w:hAnsi="Times New Roman" w:cs="Times New Roman"/>
          <w:sz w:val="28"/>
          <w:szCs w:val="28"/>
        </w:rPr>
      </w:pPr>
    </w:p>
    <w:p w:rsidR="008605F3" w:rsidRPr="00D6644B" w:rsidRDefault="008605F3" w:rsidP="008605F3">
      <w:pPr>
        <w:rPr>
          <w:rFonts w:ascii="Times New Roman" w:hAnsi="Times New Roman" w:cs="Times New Roman"/>
          <w:sz w:val="28"/>
          <w:szCs w:val="28"/>
        </w:rPr>
      </w:pPr>
    </w:p>
    <w:p w:rsidR="008605F3" w:rsidRPr="00D6644B" w:rsidRDefault="008605F3" w:rsidP="008605F3">
      <w:pPr>
        <w:rPr>
          <w:rFonts w:ascii="Times New Roman" w:hAnsi="Times New Roman" w:cs="Times New Roman"/>
          <w:sz w:val="28"/>
          <w:szCs w:val="28"/>
        </w:rPr>
      </w:pPr>
    </w:p>
    <w:p w:rsidR="008605F3" w:rsidRPr="00D6644B" w:rsidRDefault="008605F3" w:rsidP="008605F3">
      <w:pPr>
        <w:jc w:val="center"/>
        <w:rPr>
          <w:rFonts w:ascii="Times New Roman" w:hAnsi="Times New Roman" w:cs="Times New Roman"/>
          <w:sz w:val="36"/>
          <w:szCs w:val="36"/>
        </w:rPr>
      </w:pPr>
      <w:r w:rsidRPr="00D6644B">
        <w:rPr>
          <w:rFonts w:ascii="Times New Roman" w:hAnsi="Times New Roman" w:cs="Times New Roman"/>
          <w:sz w:val="36"/>
          <w:szCs w:val="36"/>
        </w:rPr>
        <w:t>Программа</w:t>
      </w:r>
    </w:p>
    <w:p w:rsidR="008605F3" w:rsidRDefault="0069707F" w:rsidP="008605F3">
      <w:pPr>
        <w:jc w:val="center"/>
        <w:rPr>
          <w:rFonts w:ascii="Times New Roman" w:hAnsi="Times New Roman" w:cs="Times New Roman"/>
          <w:sz w:val="36"/>
          <w:szCs w:val="36"/>
        </w:rPr>
      </w:pPr>
      <w:r>
        <w:rPr>
          <w:rFonts w:ascii="Times New Roman" w:hAnsi="Times New Roman" w:cs="Times New Roman"/>
          <w:sz w:val="36"/>
          <w:szCs w:val="36"/>
        </w:rPr>
        <w:t>у</w:t>
      </w:r>
      <w:r w:rsidR="008605F3" w:rsidRPr="00D6644B">
        <w:rPr>
          <w:rFonts w:ascii="Times New Roman" w:hAnsi="Times New Roman" w:cs="Times New Roman"/>
          <w:sz w:val="36"/>
          <w:szCs w:val="36"/>
        </w:rPr>
        <w:t>чебного предмета «Шахматы»</w:t>
      </w:r>
    </w:p>
    <w:p w:rsidR="002334CC" w:rsidRPr="00D6644B" w:rsidRDefault="002334CC" w:rsidP="008605F3">
      <w:pPr>
        <w:jc w:val="center"/>
        <w:rPr>
          <w:rFonts w:ascii="Times New Roman" w:hAnsi="Times New Roman" w:cs="Times New Roman"/>
          <w:sz w:val="36"/>
          <w:szCs w:val="36"/>
        </w:rPr>
      </w:pPr>
      <w:r>
        <w:rPr>
          <w:rFonts w:ascii="Times New Roman" w:hAnsi="Times New Roman" w:cs="Times New Roman"/>
          <w:sz w:val="36"/>
          <w:szCs w:val="36"/>
        </w:rPr>
        <w:t>2 – 4 классы</w:t>
      </w:r>
    </w:p>
    <w:p w:rsidR="008605F3" w:rsidRPr="00D6644B" w:rsidRDefault="008605F3" w:rsidP="008605F3">
      <w:pPr>
        <w:rPr>
          <w:rFonts w:ascii="Times New Roman" w:hAnsi="Times New Roman" w:cs="Times New Roman"/>
          <w:sz w:val="28"/>
          <w:szCs w:val="28"/>
        </w:rPr>
      </w:pPr>
    </w:p>
    <w:p w:rsidR="008605F3" w:rsidRPr="00D6644B" w:rsidRDefault="008605F3" w:rsidP="008605F3">
      <w:pPr>
        <w:rPr>
          <w:rFonts w:ascii="Times New Roman" w:hAnsi="Times New Roman" w:cs="Times New Roman"/>
          <w:sz w:val="28"/>
          <w:szCs w:val="28"/>
        </w:rPr>
      </w:pPr>
    </w:p>
    <w:p w:rsidR="008605F3" w:rsidRPr="00D6644B" w:rsidRDefault="008605F3" w:rsidP="008605F3">
      <w:pPr>
        <w:rPr>
          <w:rFonts w:ascii="Times New Roman" w:hAnsi="Times New Roman" w:cs="Times New Roman"/>
          <w:sz w:val="28"/>
          <w:szCs w:val="28"/>
        </w:rPr>
      </w:pPr>
    </w:p>
    <w:p w:rsidR="008605F3" w:rsidRPr="00D6644B" w:rsidRDefault="008605F3" w:rsidP="008605F3">
      <w:pPr>
        <w:rPr>
          <w:rFonts w:ascii="Times New Roman" w:hAnsi="Times New Roman" w:cs="Times New Roman"/>
          <w:sz w:val="28"/>
          <w:szCs w:val="28"/>
        </w:rPr>
      </w:pPr>
    </w:p>
    <w:p w:rsidR="002334CC" w:rsidRDefault="002334CC" w:rsidP="008605F3">
      <w:pPr>
        <w:jc w:val="right"/>
        <w:rPr>
          <w:rFonts w:ascii="Times New Roman" w:hAnsi="Times New Roman" w:cs="Times New Roman"/>
          <w:sz w:val="28"/>
          <w:szCs w:val="28"/>
        </w:rPr>
      </w:pPr>
      <w:r>
        <w:rPr>
          <w:rFonts w:ascii="Times New Roman" w:hAnsi="Times New Roman" w:cs="Times New Roman"/>
          <w:sz w:val="28"/>
          <w:szCs w:val="28"/>
        </w:rPr>
        <w:t>Учитель</w:t>
      </w:r>
    </w:p>
    <w:p w:rsidR="008605F3" w:rsidRPr="00D6644B" w:rsidRDefault="008605F3" w:rsidP="008605F3">
      <w:pPr>
        <w:jc w:val="right"/>
        <w:rPr>
          <w:rFonts w:ascii="Times New Roman" w:hAnsi="Times New Roman" w:cs="Times New Roman"/>
          <w:sz w:val="28"/>
          <w:szCs w:val="28"/>
        </w:rPr>
      </w:pPr>
      <w:r w:rsidRPr="00D6644B">
        <w:rPr>
          <w:rFonts w:ascii="Times New Roman" w:hAnsi="Times New Roman" w:cs="Times New Roman"/>
          <w:sz w:val="28"/>
          <w:szCs w:val="28"/>
        </w:rPr>
        <w:t>Алексеев Владимир Сергеевич</w:t>
      </w:r>
    </w:p>
    <w:p w:rsidR="008605F3" w:rsidRPr="00D6644B" w:rsidRDefault="008605F3" w:rsidP="008605F3">
      <w:pPr>
        <w:rPr>
          <w:rFonts w:ascii="Times New Roman" w:hAnsi="Times New Roman" w:cs="Times New Roman"/>
          <w:sz w:val="28"/>
          <w:szCs w:val="28"/>
        </w:rPr>
      </w:pPr>
    </w:p>
    <w:p w:rsidR="008605F3" w:rsidRPr="00D6644B" w:rsidRDefault="008605F3" w:rsidP="008605F3">
      <w:pPr>
        <w:rPr>
          <w:rFonts w:ascii="Times New Roman" w:hAnsi="Times New Roman" w:cs="Times New Roman"/>
          <w:sz w:val="28"/>
          <w:szCs w:val="28"/>
        </w:rPr>
      </w:pPr>
      <w:r w:rsidRPr="00D6644B">
        <w:rPr>
          <w:rFonts w:ascii="Times New Roman" w:hAnsi="Times New Roman" w:cs="Times New Roman"/>
          <w:sz w:val="28"/>
          <w:szCs w:val="28"/>
        </w:rPr>
        <w:t xml:space="preserve">            </w:t>
      </w:r>
    </w:p>
    <w:p w:rsidR="008605F3" w:rsidRPr="00D6644B" w:rsidRDefault="008605F3" w:rsidP="008605F3">
      <w:pPr>
        <w:rPr>
          <w:rFonts w:ascii="Times New Roman" w:hAnsi="Times New Roman" w:cs="Times New Roman"/>
          <w:sz w:val="28"/>
          <w:szCs w:val="28"/>
        </w:rPr>
      </w:pPr>
    </w:p>
    <w:p w:rsidR="008605F3" w:rsidRPr="00D6644B" w:rsidRDefault="008605F3" w:rsidP="008605F3">
      <w:pPr>
        <w:rPr>
          <w:rFonts w:ascii="Times New Roman" w:hAnsi="Times New Roman" w:cs="Times New Roman"/>
          <w:sz w:val="28"/>
          <w:szCs w:val="28"/>
        </w:rPr>
      </w:pPr>
    </w:p>
    <w:p w:rsidR="008605F3" w:rsidRPr="00D6644B" w:rsidRDefault="008605F3" w:rsidP="008605F3">
      <w:pPr>
        <w:rPr>
          <w:rFonts w:ascii="Times New Roman" w:hAnsi="Times New Roman" w:cs="Times New Roman"/>
          <w:sz w:val="28"/>
          <w:szCs w:val="28"/>
        </w:rPr>
      </w:pPr>
    </w:p>
    <w:p w:rsidR="008605F3" w:rsidRPr="00D6644B" w:rsidRDefault="008605F3" w:rsidP="008605F3">
      <w:pPr>
        <w:rPr>
          <w:rFonts w:ascii="Times New Roman" w:hAnsi="Times New Roman" w:cs="Times New Roman"/>
          <w:sz w:val="28"/>
          <w:szCs w:val="28"/>
        </w:rPr>
      </w:pPr>
    </w:p>
    <w:p w:rsidR="008605F3" w:rsidRPr="00D6644B" w:rsidRDefault="008605F3" w:rsidP="008605F3">
      <w:pPr>
        <w:rPr>
          <w:rFonts w:ascii="Times New Roman" w:hAnsi="Times New Roman" w:cs="Times New Roman"/>
          <w:sz w:val="28"/>
          <w:szCs w:val="28"/>
        </w:rPr>
      </w:pPr>
    </w:p>
    <w:p w:rsidR="008605F3" w:rsidRPr="00D6644B" w:rsidRDefault="008605F3" w:rsidP="008605F3">
      <w:pPr>
        <w:rPr>
          <w:rFonts w:ascii="Times New Roman" w:hAnsi="Times New Roman" w:cs="Times New Roman"/>
          <w:sz w:val="28"/>
          <w:szCs w:val="28"/>
        </w:rPr>
      </w:pPr>
    </w:p>
    <w:p w:rsidR="008605F3" w:rsidRPr="00D6644B" w:rsidRDefault="00F53122" w:rsidP="008605F3">
      <w:pPr>
        <w:jc w:val="center"/>
        <w:rPr>
          <w:rFonts w:ascii="Times New Roman" w:hAnsi="Times New Roman" w:cs="Times New Roman"/>
          <w:sz w:val="28"/>
          <w:szCs w:val="28"/>
        </w:rPr>
      </w:pPr>
      <w:r>
        <w:rPr>
          <w:rFonts w:ascii="Times New Roman" w:hAnsi="Times New Roman" w:cs="Times New Roman"/>
          <w:sz w:val="28"/>
          <w:szCs w:val="28"/>
        </w:rPr>
        <w:t>г</w:t>
      </w:r>
      <w:r w:rsidR="008605F3" w:rsidRPr="00D6644B">
        <w:rPr>
          <w:rFonts w:ascii="Times New Roman" w:hAnsi="Times New Roman" w:cs="Times New Roman"/>
          <w:sz w:val="28"/>
          <w:szCs w:val="28"/>
        </w:rPr>
        <w:t>. Калуга</w:t>
      </w:r>
    </w:p>
    <w:p w:rsidR="008605F3" w:rsidRDefault="008605F3" w:rsidP="008605F3">
      <w:pPr>
        <w:jc w:val="center"/>
        <w:rPr>
          <w:rFonts w:ascii="Times New Roman" w:hAnsi="Times New Roman" w:cs="Times New Roman"/>
          <w:sz w:val="28"/>
          <w:szCs w:val="28"/>
        </w:rPr>
      </w:pPr>
      <w:r w:rsidRPr="00D6644B">
        <w:rPr>
          <w:rFonts w:ascii="Times New Roman" w:hAnsi="Times New Roman" w:cs="Times New Roman"/>
          <w:sz w:val="28"/>
          <w:szCs w:val="28"/>
        </w:rPr>
        <w:t>2017 год</w:t>
      </w:r>
    </w:p>
    <w:p w:rsidR="0069707F" w:rsidRDefault="0069707F" w:rsidP="008605F3">
      <w:pPr>
        <w:jc w:val="center"/>
        <w:rPr>
          <w:rFonts w:ascii="Times New Roman" w:hAnsi="Times New Roman" w:cs="Times New Roman"/>
          <w:sz w:val="28"/>
          <w:szCs w:val="28"/>
        </w:rPr>
      </w:pPr>
    </w:p>
    <w:p w:rsidR="0069707F" w:rsidRPr="00D6644B" w:rsidRDefault="0069707F" w:rsidP="008605F3">
      <w:pPr>
        <w:jc w:val="center"/>
        <w:rPr>
          <w:rFonts w:ascii="Times New Roman" w:hAnsi="Times New Roman" w:cs="Times New Roman"/>
          <w:sz w:val="28"/>
          <w:szCs w:val="28"/>
        </w:rPr>
      </w:pPr>
    </w:p>
    <w:p w:rsidR="008605F3" w:rsidRPr="0069707F" w:rsidRDefault="008605F3" w:rsidP="008605F3">
      <w:pPr>
        <w:pStyle w:val="a3"/>
        <w:numPr>
          <w:ilvl w:val="0"/>
          <w:numId w:val="1"/>
        </w:numPr>
        <w:spacing w:line="480" w:lineRule="auto"/>
        <w:ind w:left="709"/>
        <w:jc w:val="center"/>
        <w:rPr>
          <w:rFonts w:ascii="Times New Roman" w:hAnsi="Times New Roman" w:cs="Times New Roman"/>
          <w:b/>
          <w:sz w:val="24"/>
          <w:szCs w:val="24"/>
        </w:rPr>
      </w:pPr>
      <w:r w:rsidRPr="0069707F">
        <w:rPr>
          <w:rFonts w:ascii="Times New Roman" w:hAnsi="Times New Roman" w:cs="Times New Roman"/>
          <w:b/>
          <w:sz w:val="24"/>
          <w:szCs w:val="24"/>
        </w:rPr>
        <w:lastRenderedPageBreak/>
        <w:t>Пояснительная записка</w:t>
      </w:r>
    </w:p>
    <w:p w:rsidR="008605F3" w:rsidRPr="0069707F" w:rsidRDefault="008605F3" w:rsidP="008605F3">
      <w:pPr>
        <w:pStyle w:val="a3"/>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Программа составлена на основе программы «Шахматы – школе» под редакцией И.Г.</w:t>
      </w:r>
      <w:r w:rsidR="0069707F" w:rsidRPr="0069707F">
        <w:rPr>
          <w:rFonts w:ascii="Times New Roman" w:hAnsi="Times New Roman" w:cs="Times New Roman"/>
          <w:sz w:val="24"/>
          <w:szCs w:val="24"/>
        </w:rPr>
        <w:t xml:space="preserve"> </w:t>
      </w:r>
      <w:r w:rsidRPr="0069707F">
        <w:rPr>
          <w:rFonts w:ascii="Times New Roman" w:hAnsi="Times New Roman" w:cs="Times New Roman"/>
          <w:sz w:val="24"/>
          <w:szCs w:val="24"/>
        </w:rPr>
        <w:t>Сухина, в соответствии с требованиями ФГОС начального общего образования и обеспечена УМК (учебники, методические рекомендации для учителя, (авт. И.Г.Сухин).</w:t>
      </w:r>
    </w:p>
    <w:p w:rsidR="008605F3" w:rsidRPr="0069707F" w:rsidRDefault="008605F3" w:rsidP="008605F3">
      <w:pPr>
        <w:pStyle w:val="a3"/>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В общеобразовательной школе на первый план выдвигается развивающая функция обучения, в значительной степени способствующая становлению личности школьников и наиболее полному раскрытию их творческих способностей.</w:t>
      </w:r>
    </w:p>
    <w:p w:rsidR="008605F3" w:rsidRPr="0069707F" w:rsidRDefault="008605F3" w:rsidP="008605F3">
      <w:pPr>
        <w:pStyle w:val="a3"/>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 xml:space="preserve">Обучение шахматам позволяет реализовать многие позитивные идеи отечественных теоретиков и практиков – сделать обучение радостным, поддерживать устойчивый интерес к знаниям. Стержневым моментом уроков становится деятельность самих учащихся, когда они наблюдают, сравнивают, классифицируют, делают выводы, выясняют закономерности. При этом предусматривается широкое использование занимательного материала, включение в уроки игровых ситуаций и т.д. </w:t>
      </w:r>
    </w:p>
    <w:p w:rsidR="008605F3" w:rsidRPr="0069707F" w:rsidRDefault="008605F3" w:rsidP="008605F3">
      <w:pPr>
        <w:pStyle w:val="a3"/>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Тип настоящей программы - воспитательно - развивающая, концепция - формирование мотивационно – стимулирующей сферы учащихся, позволяющей создавать условия для духовного саморазвития и самореализации учащихся.</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Цель программы:</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Создание условий для личностного и интеллектуального развития учащихся, формирования общей культуры и организации содержательного досуга посредством обучения игре в шахматы.</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Задачи:</w:t>
      </w:r>
    </w:p>
    <w:p w:rsidR="008605F3" w:rsidRPr="0069707F" w:rsidRDefault="008605F3" w:rsidP="008605F3">
      <w:pPr>
        <w:pStyle w:val="a3"/>
        <w:numPr>
          <w:ilvl w:val="0"/>
          <w:numId w:val="2"/>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создание условий для формирования и развития ключевых компетенций учащихся (коммуникативных, интеллектуальных, социальных);</w:t>
      </w:r>
    </w:p>
    <w:p w:rsidR="008605F3" w:rsidRPr="0069707F" w:rsidRDefault="008605F3" w:rsidP="008605F3">
      <w:pPr>
        <w:pStyle w:val="a3"/>
        <w:numPr>
          <w:ilvl w:val="0"/>
          <w:numId w:val="2"/>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формирование универсальных способов мыслительной деятельности (абстрактно-логического мышления, памяти, внимания, творческого воображения, умения производить логические операции);</w:t>
      </w:r>
    </w:p>
    <w:p w:rsidR="008605F3" w:rsidRPr="0069707F" w:rsidRDefault="008605F3" w:rsidP="008605F3">
      <w:pPr>
        <w:pStyle w:val="a3"/>
        <w:numPr>
          <w:ilvl w:val="0"/>
          <w:numId w:val="2"/>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воспитывать потребность в здоровом образе жизни.</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 xml:space="preserve">Обучение осуществляется на основе общих </w:t>
      </w:r>
      <w:r w:rsidRPr="0069707F">
        <w:rPr>
          <w:rFonts w:ascii="Times New Roman" w:hAnsi="Times New Roman" w:cs="Times New Roman"/>
          <w:b/>
          <w:sz w:val="24"/>
          <w:szCs w:val="24"/>
        </w:rPr>
        <w:t>методических принципов</w:t>
      </w:r>
      <w:r w:rsidRPr="0069707F">
        <w:rPr>
          <w:rFonts w:ascii="Times New Roman" w:hAnsi="Times New Roman" w:cs="Times New Roman"/>
          <w:sz w:val="24"/>
          <w:szCs w:val="24"/>
        </w:rPr>
        <w:t>:</w:t>
      </w:r>
    </w:p>
    <w:p w:rsidR="008605F3" w:rsidRPr="0069707F" w:rsidRDefault="008605F3" w:rsidP="008605F3">
      <w:pPr>
        <w:pStyle w:val="a3"/>
        <w:numPr>
          <w:ilvl w:val="0"/>
          <w:numId w:val="3"/>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Принцип развивающей деятельности: игра не ради игры, а с целью развития личности каждого участника и всего коллектива в целом.</w:t>
      </w:r>
    </w:p>
    <w:p w:rsidR="008605F3" w:rsidRPr="0069707F" w:rsidRDefault="008605F3" w:rsidP="008605F3">
      <w:pPr>
        <w:pStyle w:val="a3"/>
        <w:numPr>
          <w:ilvl w:val="0"/>
          <w:numId w:val="3"/>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Принцип активной включенности каждого ребенка в игровое действие, а не пассивное созерцание со стороны;</w:t>
      </w:r>
    </w:p>
    <w:p w:rsidR="008605F3" w:rsidRPr="0069707F" w:rsidRDefault="008605F3" w:rsidP="008605F3">
      <w:pPr>
        <w:pStyle w:val="a3"/>
        <w:numPr>
          <w:ilvl w:val="0"/>
          <w:numId w:val="3"/>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Принцип доступности, последовательности и системности изложения программного материала.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 xml:space="preserve">Основой организации работы с детьми в данной программе является система </w:t>
      </w:r>
      <w:r w:rsidRPr="0069707F">
        <w:rPr>
          <w:rFonts w:ascii="Times New Roman" w:hAnsi="Times New Roman" w:cs="Times New Roman"/>
          <w:b/>
          <w:sz w:val="24"/>
          <w:szCs w:val="24"/>
        </w:rPr>
        <w:t>дидактических принципов</w:t>
      </w:r>
      <w:r w:rsidRPr="0069707F">
        <w:rPr>
          <w:rFonts w:ascii="Times New Roman" w:hAnsi="Times New Roman" w:cs="Times New Roman"/>
          <w:sz w:val="24"/>
          <w:szCs w:val="24"/>
        </w:rPr>
        <w:t>:</w:t>
      </w:r>
    </w:p>
    <w:p w:rsidR="008605F3" w:rsidRPr="0069707F" w:rsidRDefault="008605F3" w:rsidP="008605F3">
      <w:pPr>
        <w:pStyle w:val="a3"/>
        <w:numPr>
          <w:ilvl w:val="0"/>
          <w:numId w:val="4"/>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принцип психологической комфортности - создание образовательной среды, обеспечивающей снятие всех стрессообразующих факторов учебного процесса;</w:t>
      </w:r>
    </w:p>
    <w:p w:rsidR="008605F3" w:rsidRPr="0069707F" w:rsidRDefault="008605F3" w:rsidP="008605F3">
      <w:pPr>
        <w:pStyle w:val="a3"/>
        <w:numPr>
          <w:ilvl w:val="0"/>
          <w:numId w:val="4"/>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принцип минимакса - обеспечивается возможность продвижения каждого ребенка своим темпом;</w:t>
      </w:r>
    </w:p>
    <w:p w:rsidR="008605F3" w:rsidRPr="0069707F" w:rsidRDefault="008605F3" w:rsidP="008605F3">
      <w:pPr>
        <w:pStyle w:val="a3"/>
        <w:numPr>
          <w:ilvl w:val="0"/>
          <w:numId w:val="4"/>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lastRenderedPageBreak/>
        <w:t>принцип целостного представления о мире – при введении нового знания раскрывается его взаимосвязь с предметами и явлениями окружающего мира;</w:t>
      </w:r>
    </w:p>
    <w:p w:rsidR="008605F3" w:rsidRPr="0069707F" w:rsidRDefault="008605F3" w:rsidP="008605F3">
      <w:pPr>
        <w:pStyle w:val="a3"/>
        <w:numPr>
          <w:ilvl w:val="0"/>
          <w:numId w:val="4"/>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принцип вариативности - у детей формируется умение осуществлять собственный выбор и им систематически предоставляется возможность выбора;</w:t>
      </w:r>
    </w:p>
    <w:p w:rsidR="008605F3" w:rsidRPr="0069707F" w:rsidRDefault="008605F3" w:rsidP="008605F3">
      <w:pPr>
        <w:pStyle w:val="a3"/>
        <w:numPr>
          <w:ilvl w:val="0"/>
          <w:numId w:val="4"/>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принцип творчества - процесс обучения сориентирован на приобретение детьми собственного опыта творческой деятельности.</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Изложенные выше принципы интегрируют современные научные взгляды об основах организации развивающего обучения, и обеспечивают решение задач интеллектуального и личностного развития. Это позволяет рассчитывать на проявление у детей устойчивого интереса к занятиям шахматами, появление умений выстраивать внутренний план действий, развивать пространственное воображение, целеустремленность, настойчивость в достижении цели, учит принимать самостоятельные решения и нести ответственность за них.</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Основные методы обучения: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Формирование шахматного мышления у ребенка проходит через ряд этапов от репродуктивного повторения алгоритмов и схем в типовых положениях, до творческого применения знаний на практике, подразумевающих, зачастую, отказ от общепринятых стереотипов.</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На начальном этапе преобладают игровой, наглядный и репродуктивный методы. Они применяется при знакомстве с шахматными фигурами, изучении шахматной доски, обучении правилам игры, реализации материального перевеса. Большую роль играют общие принципы ведения игры на различных этапах шахматной партии, где основным методом становится продуктивный. Для того чтобы реализовать на доске свой замысел, учащийся овладевает тактическим арсеналом шахмат, вследствие чего формируется следующий алгоритм мышления: анализ позиции - мотив - идея - расчёт - ход. Продуктивный метод играет большую роль и в дальнейшем при изучении дебютов и основ позиционной игры, особенно при изучении типовых позиций миттельшпиля и эндшпиля.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При изучении дебютной теории основным методом является частично-поисковый. Наиболее эффективно изучение дебютной теории осуществляется в том случае, когда большую часть работы ребенок проделывает самостоятельно. На более поздних этапах в обучении применяется творческий метод, для совершенствования тактического мастерства учащихся (самостоятельное составление позиций, предусматривающих определенные тактические удары, мат в определенное количество ходов и т.д.).</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Метод проблемного обучения. Разбор партий мастеров разных направлений, творческое их осмысление помогает ребенку выработать свой собственный подход к игре.</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Использование этих методов предусматривает, прежде всего, обеспечение самостоятельности детей в поисках решения самых разнообразных задач.</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Основные формы и средства обучения:</w:t>
      </w:r>
    </w:p>
    <w:p w:rsidR="008605F3" w:rsidRPr="0069707F" w:rsidRDefault="008605F3" w:rsidP="008605F3">
      <w:pPr>
        <w:pStyle w:val="a3"/>
        <w:numPr>
          <w:ilvl w:val="0"/>
          <w:numId w:val="4"/>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Практическая игра.</w:t>
      </w:r>
    </w:p>
    <w:p w:rsidR="008605F3" w:rsidRPr="0069707F" w:rsidRDefault="008605F3" w:rsidP="008605F3">
      <w:pPr>
        <w:pStyle w:val="a3"/>
        <w:numPr>
          <w:ilvl w:val="0"/>
          <w:numId w:val="4"/>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Решение шахматных задач, комбинаций и этюдов.</w:t>
      </w:r>
    </w:p>
    <w:p w:rsidR="008605F3" w:rsidRPr="0069707F" w:rsidRDefault="008605F3" w:rsidP="008605F3">
      <w:pPr>
        <w:pStyle w:val="a3"/>
        <w:numPr>
          <w:ilvl w:val="0"/>
          <w:numId w:val="4"/>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lastRenderedPageBreak/>
        <w:t>Дидактические игры и задания, игровые упражнения;</w:t>
      </w:r>
    </w:p>
    <w:p w:rsidR="008605F3" w:rsidRPr="0069707F" w:rsidRDefault="008605F3" w:rsidP="008605F3">
      <w:pPr>
        <w:pStyle w:val="a3"/>
        <w:numPr>
          <w:ilvl w:val="0"/>
          <w:numId w:val="4"/>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Теоретические занятия, шахматные игры, шахматные дидактические игрушки.</w:t>
      </w:r>
    </w:p>
    <w:p w:rsidR="008605F3" w:rsidRPr="0069707F" w:rsidRDefault="008605F3" w:rsidP="008605F3">
      <w:pPr>
        <w:pStyle w:val="a3"/>
        <w:numPr>
          <w:ilvl w:val="0"/>
          <w:numId w:val="4"/>
        </w:numPr>
        <w:spacing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Участие в турнирах и соревнованиях.</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b/>
          <w:sz w:val="24"/>
          <w:szCs w:val="24"/>
        </w:rPr>
        <w:t>Материально-техническое обеспечение:</w:t>
      </w:r>
    </w:p>
    <w:p w:rsidR="008605F3" w:rsidRPr="0069707F" w:rsidRDefault="008605F3" w:rsidP="008605F3">
      <w:pPr>
        <w:pStyle w:val="a3"/>
        <w:numPr>
          <w:ilvl w:val="0"/>
          <w:numId w:val="5"/>
        </w:numPr>
        <w:spacing w:after="0"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шахматные доски с набором шахматных фигур;</w:t>
      </w:r>
    </w:p>
    <w:p w:rsidR="008605F3" w:rsidRPr="0069707F" w:rsidRDefault="008605F3" w:rsidP="008605F3">
      <w:pPr>
        <w:pStyle w:val="a3"/>
        <w:numPr>
          <w:ilvl w:val="0"/>
          <w:numId w:val="5"/>
        </w:numPr>
        <w:spacing w:after="0"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демонстрационная шахматная доска с набором магнитных фигур;</w:t>
      </w:r>
    </w:p>
    <w:p w:rsidR="008605F3" w:rsidRPr="0069707F" w:rsidRDefault="008605F3" w:rsidP="008605F3">
      <w:pPr>
        <w:pStyle w:val="a3"/>
        <w:numPr>
          <w:ilvl w:val="0"/>
          <w:numId w:val="5"/>
        </w:numPr>
        <w:spacing w:after="0"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шахматные часы;</w:t>
      </w:r>
    </w:p>
    <w:p w:rsidR="008605F3" w:rsidRPr="0069707F" w:rsidRDefault="008605F3" w:rsidP="008605F3">
      <w:pPr>
        <w:pStyle w:val="a3"/>
        <w:numPr>
          <w:ilvl w:val="0"/>
          <w:numId w:val="5"/>
        </w:numPr>
        <w:spacing w:after="0"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шаблоны горизонтальных, вертикальных и диагональных линий;</w:t>
      </w:r>
    </w:p>
    <w:p w:rsidR="008605F3" w:rsidRPr="0069707F" w:rsidRDefault="008605F3" w:rsidP="008605F3">
      <w:pPr>
        <w:pStyle w:val="a3"/>
        <w:numPr>
          <w:ilvl w:val="0"/>
          <w:numId w:val="5"/>
        </w:numPr>
        <w:spacing w:after="0"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шаблоны латинских букв (из картона или плотной бумаги) для изучения шахматной нотации;</w:t>
      </w:r>
    </w:p>
    <w:p w:rsidR="008605F3" w:rsidRPr="0069707F" w:rsidRDefault="008605F3" w:rsidP="008605F3">
      <w:pPr>
        <w:pStyle w:val="a3"/>
        <w:numPr>
          <w:ilvl w:val="0"/>
          <w:numId w:val="5"/>
        </w:numPr>
        <w:spacing w:after="0" w:line="276" w:lineRule="auto"/>
        <w:ind w:left="0" w:firstLine="709"/>
        <w:jc w:val="both"/>
        <w:rPr>
          <w:rFonts w:ascii="Times New Roman" w:hAnsi="Times New Roman" w:cs="Times New Roman"/>
          <w:sz w:val="24"/>
          <w:szCs w:val="24"/>
        </w:rPr>
      </w:pPr>
      <w:r w:rsidRPr="0069707F">
        <w:rPr>
          <w:rFonts w:ascii="Times New Roman" w:hAnsi="Times New Roman" w:cs="Times New Roman"/>
          <w:sz w:val="24"/>
          <w:szCs w:val="24"/>
        </w:rPr>
        <w:t>мешочек, сшитый из любой ткани для игры «Волшебный мешочек».</w:t>
      </w:r>
    </w:p>
    <w:p w:rsidR="008605F3" w:rsidRPr="0069707F" w:rsidRDefault="008605F3" w:rsidP="008605F3">
      <w:pPr>
        <w:pStyle w:val="a3"/>
        <w:numPr>
          <w:ilvl w:val="0"/>
          <w:numId w:val="1"/>
        </w:numPr>
        <w:spacing w:line="276" w:lineRule="auto"/>
        <w:ind w:left="0" w:right="-1" w:firstLine="0"/>
        <w:jc w:val="center"/>
        <w:rPr>
          <w:rFonts w:ascii="Times New Roman" w:hAnsi="Times New Roman" w:cs="Times New Roman"/>
          <w:b/>
          <w:bCs/>
          <w:color w:val="000000"/>
          <w:sz w:val="24"/>
          <w:szCs w:val="24"/>
        </w:rPr>
      </w:pPr>
      <w:r w:rsidRPr="0069707F">
        <w:rPr>
          <w:rFonts w:ascii="Times New Roman" w:hAnsi="Times New Roman" w:cs="Times New Roman"/>
          <w:b/>
          <w:bCs/>
          <w:color w:val="000000"/>
          <w:sz w:val="24"/>
          <w:szCs w:val="24"/>
        </w:rPr>
        <w:t>Планируемые результаты освоения учебного предмета «Шахматы»</w:t>
      </w:r>
    </w:p>
    <w:p w:rsidR="008605F3" w:rsidRPr="0069707F" w:rsidRDefault="008605F3" w:rsidP="008605F3">
      <w:pPr>
        <w:autoSpaceDE w:val="0"/>
        <w:autoSpaceDN w:val="0"/>
        <w:adjustRightInd w:val="0"/>
        <w:spacing w:line="276" w:lineRule="auto"/>
        <w:ind w:right="-1" w:firstLine="709"/>
        <w:jc w:val="both"/>
        <w:rPr>
          <w:rFonts w:ascii="Times New Roman" w:hAnsi="Times New Roman" w:cs="Times New Roman"/>
          <w:sz w:val="24"/>
          <w:szCs w:val="24"/>
        </w:rPr>
      </w:pPr>
      <w:r w:rsidRPr="0069707F">
        <w:rPr>
          <w:rFonts w:ascii="Times New Roman" w:hAnsi="Times New Roman" w:cs="Times New Roman"/>
          <w:sz w:val="24"/>
          <w:szCs w:val="24"/>
        </w:rPr>
        <w:t>В результате освоения программы учебного предмета «Шахматы», обучающиеся начального общего образования общеобразовательных организаций должны:</w:t>
      </w:r>
    </w:p>
    <w:p w:rsidR="008605F3" w:rsidRPr="0069707F" w:rsidRDefault="008605F3" w:rsidP="008605F3">
      <w:pPr>
        <w:autoSpaceDE w:val="0"/>
        <w:autoSpaceDN w:val="0"/>
        <w:adjustRightInd w:val="0"/>
        <w:spacing w:line="276" w:lineRule="auto"/>
        <w:ind w:right="-1" w:firstLine="709"/>
        <w:jc w:val="both"/>
        <w:rPr>
          <w:rFonts w:ascii="Times New Roman" w:hAnsi="Times New Roman" w:cs="Times New Roman"/>
          <w:b/>
          <w:sz w:val="24"/>
          <w:szCs w:val="24"/>
        </w:rPr>
      </w:pPr>
      <w:r w:rsidRPr="0069707F">
        <w:rPr>
          <w:rFonts w:ascii="Times New Roman" w:hAnsi="Times New Roman" w:cs="Times New Roman"/>
          <w:b/>
          <w:sz w:val="24"/>
          <w:szCs w:val="24"/>
        </w:rPr>
        <w:t>знать/понимать:</w:t>
      </w:r>
    </w:p>
    <w:p w:rsidR="008605F3" w:rsidRPr="0069707F" w:rsidRDefault="008605F3" w:rsidP="008605F3">
      <w:pPr>
        <w:pStyle w:val="a3"/>
        <w:numPr>
          <w:ilvl w:val="0"/>
          <w:numId w:val="6"/>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историю возникновения и развития шахматной игры;</w:t>
      </w:r>
    </w:p>
    <w:p w:rsidR="008605F3" w:rsidRPr="0069707F" w:rsidRDefault="008605F3" w:rsidP="008605F3">
      <w:pPr>
        <w:pStyle w:val="a3"/>
        <w:numPr>
          <w:ilvl w:val="0"/>
          <w:numId w:val="6"/>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чемпионов мира по шахматам, их вклад в развитие шахмат, ведущих шахматистов мира;</w:t>
      </w:r>
    </w:p>
    <w:p w:rsidR="008605F3" w:rsidRPr="0069707F" w:rsidRDefault="008605F3" w:rsidP="008605F3">
      <w:pPr>
        <w:pStyle w:val="a3"/>
        <w:numPr>
          <w:ilvl w:val="0"/>
          <w:numId w:val="6"/>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вклад чемпионов мира по шахматам в развитие шахматной культуры;</w:t>
      </w:r>
    </w:p>
    <w:p w:rsidR="008605F3" w:rsidRPr="0069707F" w:rsidRDefault="008605F3" w:rsidP="008605F3">
      <w:pPr>
        <w:pStyle w:val="a3"/>
        <w:numPr>
          <w:ilvl w:val="0"/>
          <w:numId w:val="6"/>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историю возникновения шахматных соревнований, правила проведения соревнований и личностные (интеллектуальные, физические, духовно-нравственные) качества шахматиста-спортсмена;</w:t>
      </w:r>
    </w:p>
    <w:p w:rsidR="008605F3" w:rsidRPr="0069707F" w:rsidRDefault="008605F3" w:rsidP="008605F3">
      <w:pPr>
        <w:pStyle w:val="a3"/>
        <w:numPr>
          <w:ilvl w:val="0"/>
          <w:numId w:val="6"/>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историю развития шахматной культуры и спорта в России, выдающихся шахматных деятелей России;</w:t>
      </w:r>
    </w:p>
    <w:p w:rsidR="008605F3" w:rsidRPr="0069707F" w:rsidRDefault="008605F3" w:rsidP="008605F3">
      <w:pPr>
        <w:pStyle w:val="a3"/>
        <w:numPr>
          <w:ilvl w:val="0"/>
          <w:numId w:val="6"/>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использовать приобретенные знания и умения в самостоятельной практической деятельности.</w:t>
      </w:r>
    </w:p>
    <w:p w:rsidR="008605F3" w:rsidRPr="0069707F" w:rsidRDefault="008605F3" w:rsidP="008605F3">
      <w:pPr>
        <w:autoSpaceDE w:val="0"/>
        <w:autoSpaceDN w:val="0"/>
        <w:adjustRightInd w:val="0"/>
        <w:spacing w:line="276" w:lineRule="auto"/>
        <w:ind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 xml:space="preserve">Одновременно обучающиеся должны приобрести следующие </w:t>
      </w:r>
      <w:r w:rsidRPr="0069707F">
        <w:rPr>
          <w:rFonts w:ascii="Times New Roman" w:hAnsi="Times New Roman" w:cs="Times New Roman"/>
          <w:b/>
          <w:iCs/>
          <w:sz w:val="24"/>
          <w:szCs w:val="24"/>
        </w:rPr>
        <w:t>умения и навыки</w:t>
      </w:r>
      <w:r w:rsidRPr="0069707F">
        <w:rPr>
          <w:rFonts w:ascii="Times New Roman" w:hAnsi="Times New Roman" w:cs="Times New Roman"/>
          <w:iCs/>
          <w:sz w:val="24"/>
          <w:szCs w:val="24"/>
        </w:rPr>
        <w:t>:</w:t>
      </w:r>
    </w:p>
    <w:p w:rsidR="008605F3" w:rsidRPr="0069707F" w:rsidRDefault="008605F3" w:rsidP="008605F3">
      <w:pPr>
        <w:autoSpaceDE w:val="0"/>
        <w:autoSpaceDN w:val="0"/>
        <w:adjustRightInd w:val="0"/>
        <w:spacing w:line="276" w:lineRule="auto"/>
        <w:ind w:right="-1" w:firstLine="709"/>
        <w:jc w:val="both"/>
        <w:rPr>
          <w:rFonts w:ascii="Times New Roman" w:hAnsi="Times New Roman" w:cs="Times New Roman"/>
          <w:iCs/>
          <w:sz w:val="24"/>
          <w:szCs w:val="24"/>
        </w:rPr>
      </w:pPr>
      <w:r w:rsidRPr="0069707F">
        <w:rPr>
          <w:rFonts w:ascii="Times New Roman" w:hAnsi="Times New Roman" w:cs="Times New Roman"/>
          <w:b/>
          <w:iCs/>
          <w:sz w:val="24"/>
          <w:szCs w:val="24"/>
        </w:rPr>
        <w:t xml:space="preserve">к концу первого года обучения, </w:t>
      </w:r>
      <w:r w:rsidRPr="0069707F">
        <w:rPr>
          <w:rFonts w:ascii="Times New Roman" w:hAnsi="Times New Roman" w:cs="Times New Roman"/>
          <w:iCs/>
          <w:sz w:val="24"/>
          <w:szCs w:val="24"/>
        </w:rPr>
        <w:t xml:space="preserve">обучающиеся должны: </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объяснять шахматные термины: белое и черное поле, горизонталь, вертикаль, диагональ, центр, партнеры, начальное положение, белые, черные, ход, взятие, стоять под боем, взятие на проходе, длинная и короткая рокировка, шах, мат, пат, ничья;</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знать шахматные фигуры: ладья, слон, ферзь, конь, пешка, король;</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знать правила хода и взятия каждой фигуры;</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ориентироваться на шахматной доске; играть каждой фигурой в отдельности и в совокупности с другими фигурами без нарушения правил шахматного кодекса;</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правильно располагать шахматную доску между партнерами;</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правильно расставлять фигуры перед игрой;</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различать вертикаль, горизонталь, диагональ;</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рокировать короля, объявлять шах, ставить мат, решать элементарные задачи на мат в один ход;</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lastRenderedPageBreak/>
        <w:t>знать, что такое ничья, пат и вечный шах;</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знать «цену» каждой шахматной фигуры;</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усвоить технику матования одинокого короля двумя ладьями, ферзем и ладьей, ферзем и королем;</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овладеть способом «взятие на проходе»;</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записывать шахматную партию;</w:t>
      </w:r>
    </w:p>
    <w:p w:rsidR="008605F3" w:rsidRPr="0069707F" w:rsidRDefault="008605F3" w:rsidP="008605F3">
      <w:pPr>
        <w:pStyle w:val="a3"/>
        <w:numPr>
          <w:ilvl w:val="0"/>
          <w:numId w:val="7"/>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уметь играть целую шахматную партию с соперником от начала до конца с записью своих ходов и ходов соперника.</w:t>
      </w:r>
    </w:p>
    <w:p w:rsidR="008605F3" w:rsidRPr="0069707F" w:rsidRDefault="008605F3" w:rsidP="008605F3">
      <w:pPr>
        <w:autoSpaceDE w:val="0"/>
        <w:autoSpaceDN w:val="0"/>
        <w:adjustRightInd w:val="0"/>
        <w:spacing w:line="276" w:lineRule="auto"/>
        <w:ind w:right="-1" w:firstLine="709"/>
        <w:jc w:val="both"/>
        <w:rPr>
          <w:rFonts w:ascii="Times New Roman" w:hAnsi="Times New Roman" w:cs="Times New Roman"/>
          <w:iCs/>
          <w:sz w:val="24"/>
          <w:szCs w:val="24"/>
        </w:rPr>
      </w:pPr>
      <w:r w:rsidRPr="0069707F">
        <w:rPr>
          <w:rFonts w:ascii="Times New Roman" w:hAnsi="Times New Roman" w:cs="Times New Roman"/>
          <w:b/>
          <w:iCs/>
          <w:sz w:val="24"/>
          <w:szCs w:val="24"/>
        </w:rPr>
        <w:t>к концу второго года обучения,</w:t>
      </w:r>
      <w:r w:rsidRPr="0069707F">
        <w:rPr>
          <w:rFonts w:ascii="Times New Roman" w:hAnsi="Times New Roman" w:cs="Times New Roman"/>
          <w:iCs/>
          <w:sz w:val="24"/>
          <w:szCs w:val="24"/>
        </w:rPr>
        <w:t xml:space="preserve"> обучающиеся должны:</w:t>
      </w:r>
    </w:p>
    <w:p w:rsidR="008605F3" w:rsidRPr="0069707F" w:rsidRDefault="008605F3" w:rsidP="008605F3">
      <w:pPr>
        <w:pStyle w:val="a3"/>
        <w:numPr>
          <w:ilvl w:val="0"/>
          <w:numId w:val="8"/>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овладеть умением видеть нападение со стороны соперника, защищать свои фигуры, нападать и создавать угрозы;</w:t>
      </w:r>
    </w:p>
    <w:p w:rsidR="008605F3" w:rsidRPr="0069707F" w:rsidRDefault="008605F3" w:rsidP="008605F3">
      <w:pPr>
        <w:pStyle w:val="a3"/>
        <w:numPr>
          <w:ilvl w:val="0"/>
          <w:numId w:val="8"/>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защищать свои фигуры от нападения и угроз;</w:t>
      </w:r>
    </w:p>
    <w:p w:rsidR="008605F3" w:rsidRPr="0069707F" w:rsidRDefault="008605F3" w:rsidP="008605F3">
      <w:pPr>
        <w:pStyle w:val="a3"/>
        <w:numPr>
          <w:ilvl w:val="0"/>
          <w:numId w:val="8"/>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решать шахматные задачи на тактику и видеть следующие тактические угрозы в партиях: двойной удар, связку, ловлю фигуры, сквозной удар, мат на последней горизонтали, открытый и двойной шахи;</w:t>
      </w:r>
    </w:p>
    <w:p w:rsidR="008605F3" w:rsidRPr="0069707F" w:rsidRDefault="008605F3" w:rsidP="008605F3">
      <w:pPr>
        <w:pStyle w:val="a3"/>
        <w:numPr>
          <w:ilvl w:val="0"/>
          <w:numId w:val="8"/>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ставить мат одинокому королю ладьей и королем;</w:t>
      </w:r>
    </w:p>
    <w:p w:rsidR="008605F3" w:rsidRPr="0069707F" w:rsidRDefault="008605F3" w:rsidP="008605F3">
      <w:pPr>
        <w:pStyle w:val="a3"/>
        <w:numPr>
          <w:ilvl w:val="0"/>
          <w:numId w:val="8"/>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разыгрывать шахматную партию с соперником от начала и до конца, правильно выводя фигуры в дебюте;</w:t>
      </w:r>
    </w:p>
    <w:p w:rsidR="008605F3" w:rsidRPr="0069707F" w:rsidRDefault="008605F3" w:rsidP="008605F3">
      <w:pPr>
        <w:pStyle w:val="a3"/>
        <w:numPr>
          <w:ilvl w:val="0"/>
          <w:numId w:val="8"/>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реализовывать большое материальное преимущество.</w:t>
      </w:r>
    </w:p>
    <w:p w:rsidR="008605F3" w:rsidRPr="0069707F" w:rsidRDefault="008605F3" w:rsidP="008605F3">
      <w:pPr>
        <w:autoSpaceDE w:val="0"/>
        <w:autoSpaceDN w:val="0"/>
        <w:adjustRightInd w:val="0"/>
        <w:spacing w:line="276" w:lineRule="auto"/>
        <w:ind w:right="-1" w:firstLine="709"/>
        <w:jc w:val="both"/>
        <w:rPr>
          <w:rFonts w:ascii="Times New Roman" w:hAnsi="Times New Roman" w:cs="Times New Roman"/>
          <w:iCs/>
          <w:sz w:val="24"/>
          <w:szCs w:val="24"/>
        </w:rPr>
      </w:pPr>
      <w:r w:rsidRPr="0069707F">
        <w:rPr>
          <w:rFonts w:ascii="Times New Roman" w:hAnsi="Times New Roman" w:cs="Times New Roman"/>
          <w:b/>
          <w:iCs/>
          <w:sz w:val="24"/>
          <w:szCs w:val="24"/>
        </w:rPr>
        <w:t>к концу 1-го полугодия третьего года обучения,</w:t>
      </w:r>
      <w:r w:rsidRPr="0069707F">
        <w:rPr>
          <w:rFonts w:ascii="Times New Roman" w:hAnsi="Times New Roman" w:cs="Times New Roman"/>
          <w:iCs/>
          <w:sz w:val="24"/>
          <w:szCs w:val="24"/>
        </w:rPr>
        <w:t xml:space="preserve"> обучающиеся должны:</w:t>
      </w:r>
    </w:p>
    <w:p w:rsidR="008605F3" w:rsidRPr="0069707F" w:rsidRDefault="008605F3" w:rsidP="008605F3">
      <w:pPr>
        <w:pStyle w:val="a3"/>
        <w:numPr>
          <w:ilvl w:val="0"/>
          <w:numId w:val="9"/>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овладеть новыми элементами шахматной тактики: «завлечение», «отвлечение», «уничтожение защиты», «спертый мат»;</w:t>
      </w:r>
    </w:p>
    <w:p w:rsidR="008605F3" w:rsidRPr="0069707F" w:rsidRDefault="008605F3" w:rsidP="008605F3">
      <w:pPr>
        <w:pStyle w:val="a3"/>
        <w:numPr>
          <w:ilvl w:val="0"/>
          <w:numId w:val="9"/>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понимать основы разыгрывания дебюта и правильно выводить фигуры в начале партии;</w:t>
      </w:r>
    </w:p>
    <w:p w:rsidR="008605F3" w:rsidRPr="0069707F" w:rsidRDefault="008605F3" w:rsidP="008605F3">
      <w:pPr>
        <w:pStyle w:val="a3"/>
        <w:numPr>
          <w:ilvl w:val="0"/>
          <w:numId w:val="9"/>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знать способы атаки на рокировавшегося и не рокировавшегося короля;</w:t>
      </w:r>
    </w:p>
    <w:p w:rsidR="008605F3" w:rsidRPr="0069707F" w:rsidRDefault="008605F3" w:rsidP="008605F3">
      <w:pPr>
        <w:pStyle w:val="a3"/>
        <w:numPr>
          <w:ilvl w:val="0"/>
          <w:numId w:val="9"/>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уметь разыгрывать элементарные пешечные эндшпили и реализовывать большое материальное преимущество.</w:t>
      </w:r>
    </w:p>
    <w:p w:rsidR="008605F3" w:rsidRPr="0069707F" w:rsidRDefault="008605F3" w:rsidP="008605F3">
      <w:pPr>
        <w:autoSpaceDE w:val="0"/>
        <w:autoSpaceDN w:val="0"/>
        <w:adjustRightInd w:val="0"/>
        <w:spacing w:line="276" w:lineRule="auto"/>
        <w:ind w:right="-1" w:firstLine="709"/>
        <w:jc w:val="both"/>
        <w:rPr>
          <w:rFonts w:ascii="Times New Roman" w:hAnsi="Times New Roman" w:cs="Times New Roman"/>
          <w:iCs/>
          <w:sz w:val="24"/>
          <w:szCs w:val="24"/>
        </w:rPr>
      </w:pPr>
      <w:r w:rsidRPr="0069707F">
        <w:rPr>
          <w:rFonts w:ascii="Times New Roman" w:hAnsi="Times New Roman" w:cs="Times New Roman"/>
          <w:b/>
          <w:iCs/>
          <w:sz w:val="24"/>
          <w:szCs w:val="24"/>
        </w:rPr>
        <w:t>к концу 2-го полугодия третьего года обучения,</w:t>
      </w:r>
      <w:r w:rsidRPr="0069707F">
        <w:rPr>
          <w:rFonts w:ascii="Times New Roman" w:hAnsi="Times New Roman" w:cs="Times New Roman"/>
          <w:iCs/>
          <w:sz w:val="24"/>
          <w:szCs w:val="24"/>
        </w:rPr>
        <w:t xml:space="preserve"> обучающиеся должны:</w:t>
      </w:r>
    </w:p>
    <w:p w:rsidR="008605F3" w:rsidRPr="0069707F" w:rsidRDefault="008605F3" w:rsidP="008605F3">
      <w:pPr>
        <w:pStyle w:val="a3"/>
        <w:numPr>
          <w:ilvl w:val="0"/>
          <w:numId w:val="10"/>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владеть основными шахматными понятиями;</w:t>
      </w:r>
    </w:p>
    <w:p w:rsidR="008605F3" w:rsidRPr="0069707F" w:rsidRDefault="008605F3" w:rsidP="008605F3">
      <w:pPr>
        <w:pStyle w:val="a3"/>
        <w:numPr>
          <w:ilvl w:val="0"/>
          <w:numId w:val="10"/>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владеть основными элементами шахматной тактики и техники расчета вариантов в практической игре;</w:t>
      </w:r>
    </w:p>
    <w:p w:rsidR="008605F3" w:rsidRPr="0069707F" w:rsidRDefault="008605F3" w:rsidP="008605F3">
      <w:pPr>
        <w:pStyle w:val="a3"/>
        <w:numPr>
          <w:ilvl w:val="0"/>
          <w:numId w:val="10"/>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находить и решать различные шахматные комбинации, в том числе мат в 2-3 хода;</w:t>
      </w:r>
    </w:p>
    <w:p w:rsidR="008605F3" w:rsidRPr="0069707F" w:rsidRDefault="008605F3" w:rsidP="008605F3">
      <w:pPr>
        <w:pStyle w:val="a3"/>
        <w:numPr>
          <w:ilvl w:val="0"/>
          <w:numId w:val="10"/>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знать и применять основные принципы развития фигур в дебюте; открытые дебюты и их теоретические варианты;</w:t>
      </w:r>
    </w:p>
    <w:p w:rsidR="008605F3" w:rsidRPr="0069707F" w:rsidRDefault="008605F3" w:rsidP="008605F3">
      <w:pPr>
        <w:pStyle w:val="a3"/>
        <w:numPr>
          <w:ilvl w:val="0"/>
          <w:numId w:val="10"/>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уметь атаковать короля при разносторонних и равносторонних рокировках;</w:t>
      </w:r>
    </w:p>
    <w:p w:rsidR="008605F3" w:rsidRPr="0069707F" w:rsidRDefault="008605F3" w:rsidP="008605F3">
      <w:pPr>
        <w:pStyle w:val="a3"/>
        <w:numPr>
          <w:ilvl w:val="0"/>
          <w:numId w:val="10"/>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разыгрывать элементарные пешечные, ладейные и легкофигурные эндшпили, знать теоретические позиции;</w:t>
      </w:r>
    </w:p>
    <w:p w:rsidR="008605F3" w:rsidRPr="0069707F" w:rsidRDefault="008605F3" w:rsidP="008605F3">
      <w:pPr>
        <w:pStyle w:val="a3"/>
        <w:numPr>
          <w:ilvl w:val="0"/>
          <w:numId w:val="10"/>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уметь реализовывать материальное преимущество;</w:t>
      </w:r>
    </w:p>
    <w:p w:rsidR="008605F3" w:rsidRPr="0069707F" w:rsidRDefault="008605F3" w:rsidP="008605F3">
      <w:pPr>
        <w:pStyle w:val="a3"/>
        <w:numPr>
          <w:ilvl w:val="0"/>
          <w:numId w:val="10"/>
        </w:numPr>
        <w:autoSpaceDE w:val="0"/>
        <w:autoSpaceDN w:val="0"/>
        <w:adjustRightInd w:val="0"/>
        <w:spacing w:line="276" w:lineRule="auto"/>
        <w:ind w:left="0" w:right="-1" w:firstLine="709"/>
        <w:jc w:val="both"/>
        <w:rPr>
          <w:rFonts w:ascii="Times New Roman" w:hAnsi="Times New Roman" w:cs="Times New Roman"/>
          <w:iCs/>
          <w:sz w:val="24"/>
          <w:szCs w:val="24"/>
        </w:rPr>
      </w:pPr>
      <w:r w:rsidRPr="0069707F">
        <w:rPr>
          <w:rFonts w:ascii="Times New Roman" w:hAnsi="Times New Roman" w:cs="Times New Roman"/>
          <w:iCs/>
          <w:sz w:val="24"/>
          <w:szCs w:val="24"/>
        </w:rPr>
        <w:t>принимать участие в шахматных соревнованиях.</w:t>
      </w:r>
    </w:p>
    <w:p w:rsidR="008605F3" w:rsidRPr="0069707F" w:rsidRDefault="008605F3" w:rsidP="008605F3">
      <w:pPr>
        <w:shd w:val="clear" w:color="auto" w:fill="FFFFFF"/>
        <w:spacing w:line="276" w:lineRule="auto"/>
        <w:ind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b/>
          <w:sz w:val="24"/>
          <w:szCs w:val="24"/>
        </w:rPr>
        <w:lastRenderedPageBreak/>
        <w:t>Метапредметные результаты</w:t>
      </w:r>
      <w:r w:rsidRPr="0069707F">
        <w:rPr>
          <w:rFonts w:ascii="Times New Roman" w:eastAsia="Times New Roman" w:hAnsi="Times New Roman" w:cs="Times New Roman"/>
          <w:sz w:val="24"/>
          <w:szCs w:val="24"/>
        </w:rPr>
        <w:t xml:space="preserve"> освоения программы учебного предмета «Шахматы» характеризуют уровень сформированности следующих универсальных учебных действий (УУД):</w:t>
      </w:r>
    </w:p>
    <w:p w:rsidR="008605F3" w:rsidRPr="0069707F" w:rsidRDefault="008605F3" w:rsidP="008605F3">
      <w:pPr>
        <w:pStyle w:val="a3"/>
        <w:numPr>
          <w:ilvl w:val="0"/>
          <w:numId w:val="17"/>
        </w:numPr>
        <w:spacing w:line="276" w:lineRule="auto"/>
        <w:jc w:val="both"/>
        <w:rPr>
          <w:rFonts w:ascii="Times New Roman" w:eastAsia="Times New Roman" w:hAnsi="Times New Roman" w:cs="Times New Roman"/>
          <w:b/>
          <w:bCs/>
          <w:iCs/>
          <w:sz w:val="24"/>
          <w:szCs w:val="24"/>
          <w:shd w:val="clear" w:color="auto" w:fill="FFFFFF"/>
        </w:rPr>
      </w:pPr>
      <w:r w:rsidRPr="0069707F">
        <w:rPr>
          <w:rFonts w:ascii="Times New Roman" w:eastAsia="Times New Roman" w:hAnsi="Times New Roman" w:cs="Times New Roman"/>
          <w:b/>
          <w:bCs/>
          <w:iCs/>
          <w:sz w:val="24"/>
          <w:szCs w:val="24"/>
          <w:shd w:val="clear" w:color="auto" w:fill="FFFFFF"/>
        </w:rPr>
        <w:t>Регулятивные УУД:</w:t>
      </w:r>
    </w:p>
    <w:p w:rsidR="008605F3" w:rsidRPr="0069707F" w:rsidRDefault="008605F3" w:rsidP="008605F3">
      <w:pPr>
        <w:pStyle w:val="a3"/>
        <w:numPr>
          <w:ilvl w:val="0"/>
          <w:numId w:val="11"/>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bCs/>
          <w:iCs/>
          <w:sz w:val="24"/>
          <w:szCs w:val="24"/>
        </w:rPr>
        <w:t>умение планировать, контролировать и объективно оценивать свои умственные, физические, учебные и практические действия в соответствии с поставленной задачей и условиями ее реализации;</w:t>
      </w:r>
    </w:p>
    <w:p w:rsidR="008605F3" w:rsidRPr="0069707F" w:rsidRDefault="008605F3" w:rsidP="008605F3">
      <w:pPr>
        <w:pStyle w:val="a3"/>
        <w:numPr>
          <w:ilvl w:val="0"/>
          <w:numId w:val="11"/>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bCs/>
          <w:iCs/>
          <w:sz w:val="24"/>
          <w:szCs w:val="24"/>
        </w:rPr>
        <w:t>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w:t>
      </w:r>
    </w:p>
    <w:p w:rsidR="008605F3" w:rsidRPr="0069707F" w:rsidRDefault="008605F3" w:rsidP="008605F3">
      <w:pPr>
        <w:pStyle w:val="a3"/>
        <w:numPr>
          <w:ilvl w:val="0"/>
          <w:numId w:val="17"/>
        </w:numPr>
        <w:spacing w:line="276" w:lineRule="auto"/>
        <w:jc w:val="both"/>
        <w:rPr>
          <w:rFonts w:ascii="Times New Roman" w:eastAsia="Times New Roman" w:hAnsi="Times New Roman" w:cs="Times New Roman"/>
          <w:b/>
          <w:bCs/>
          <w:iCs/>
          <w:sz w:val="24"/>
          <w:szCs w:val="24"/>
          <w:shd w:val="clear" w:color="auto" w:fill="FFFFFF"/>
        </w:rPr>
      </w:pPr>
      <w:r w:rsidRPr="0069707F">
        <w:rPr>
          <w:rFonts w:ascii="Times New Roman" w:eastAsia="Times New Roman" w:hAnsi="Times New Roman" w:cs="Times New Roman"/>
          <w:b/>
          <w:bCs/>
          <w:iCs/>
          <w:sz w:val="24"/>
          <w:szCs w:val="24"/>
          <w:shd w:val="clear" w:color="auto" w:fill="FFFFFF"/>
        </w:rPr>
        <w:t>Познавательные УУД:</w:t>
      </w:r>
    </w:p>
    <w:p w:rsidR="008605F3" w:rsidRPr="0069707F" w:rsidRDefault="008605F3" w:rsidP="008605F3">
      <w:pPr>
        <w:pStyle w:val="a3"/>
        <w:numPr>
          <w:ilvl w:val="0"/>
          <w:numId w:val="13"/>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умение с помощью педагога и самостоятельно выделять, и формулировать познавательную цель деятельности в области шахматной игры;</w:t>
      </w:r>
    </w:p>
    <w:p w:rsidR="008605F3" w:rsidRPr="0069707F" w:rsidRDefault="008605F3" w:rsidP="008605F3">
      <w:pPr>
        <w:pStyle w:val="a3"/>
        <w:numPr>
          <w:ilvl w:val="0"/>
          <w:numId w:val="13"/>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овладение способом структурирования шахматных знаний;</w:t>
      </w:r>
    </w:p>
    <w:p w:rsidR="008605F3" w:rsidRPr="0069707F" w:rsidRDefault="008605F3" w:rsidP="008605F3">
      <w:pPr>
        <w:pStyle w:val="a3"/>
        <w:numPr>
          <w:ilvl w:val="0"/>
          <w:numId w:val="13"/>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овладение способом выбора наиболее эффективного способа решения учебной задачи в зависимости от конкретных условий;</w:t>
      </w:r>
    </w:p>
    <w:p w:rsidR="008605F3" w:rsidRPr="0069707F" w:rsidRDefault="008605F3" w:rsidP="008605F3">
      <w:pPr>
        <w:pStyle w:val="a3"/>
        <w:numPr>
          <w:ilvl w:val="0"/>
          <w:numId w:val="13"/>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овладение способом поиска необходимой информации;</w:t>
      </w:r>
    </w:p>
    <w:p w:rsidR="008605F3" w:rsidRPr="0069707F" w:rsidRDefault="008605F3" w:rsidP="008605F3">
      <w:pPr>
        <w:pStyle w:val="a3"/>
        <w:numPr>
          <w:ilvl w:val="0"/>
          <w:numId w:val="13"/>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овладение действием моделирования, а также широким спектром логических действий и операций;</w:t>
      </w:r>
    </w:p>
    <w:p w:rsidR="008605F3" w:rsidRPr="0069707F" w:rsidRDefault="008605F3" w:rsidP="008605F3">
      <w:pPr>
        <w:pStyle w:val="a3"/>
        <w:numPr>
          <w:ilvl w:val="0"/>
          <w:numId w:val="13"/>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умение строить логические цепи рассуждений;</w:t>
      </w:r>
    </w:p>
    <w:p w:rsidR="008605F3" w:rsidRPr="0069707F" w:rsidRDefault="008605F3" w:rsidP="008605F3">
      <w:pPr>
        <w:pStyle w:val="a3"/>
        <w:numPr>
          <w:ilvl w:val="0"/>
          <w:numId w:val="13"/>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умение анализировать результат своих действий;</w:t>
      </w:r>
    </w:p>
    <w:p w:rsidR="008605F3" w:rsidRPr="0069707F" w:rsidRDefault="008605F3" w:rsidP="008605F3">
      <w:pPr>
        <w:pStyle w:val="a3"/>
        <w:numPr>
          <w:ilvl w:val="0"/>
          <w:numId w:val="13"/>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умение устанавливать причинно-следственные связи;</w:t>
      </w:r>
    </w:p>
    <w:p w:rsidR="008605F3" w:rsidRPr="0069707F" w:rsidRDefault="008605F3" w:rsidP="008605F3">
      <w:pPr>
        <w:pStyle w:val="a3"/>
        <w:numPr>
          <w:ilvl w:val="0"/>
          <w:numId w:val="13"/>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умение логически рассуждать, просчитывать свои действия, предвидеть реакцию соперника, находить нестандартные решения ситуации.</w:t>
      </w:r>
    </w:p>
    <w:p w:rsidR="008605F3" w:rsidRPr="0069707F" w:rsidRDefault="008605F3" w:rsidP="008605F3">
      <w:pPr>
        <w:pStyle w:val="a3"/>
        <w:numPr>
          <w:ilvl w:val="0"/>
          <w:numId w:val="17"/>
        </w:numPr>
        <w:spacing w:line="276" w:lineRule="auto"/>
        <w:jc w:val="both"/>
        <w:rPr>
          <w:rFonts w:ascii="Times New Roman" w:eastAsia="Times New Roman" w:hAnsi="Times New Roman" w:cs="Times New Roman"/>
          <w:iCs/>
          <w:sz w:val="24"/>
          <w:szCs w:val="24"/>
          <w:shd w:val="clear" w:color="auto" w:fill="FFFFFF"/>
        </w:rPr>
      </w:pPr>
      <w:r w:rsidRPr="0069707F">
        <w:rPr>
          <w:rFonts w:ascii="Times New Roman" w:eastAsia="Times New Roman" w:hAnsi="Times New Roman" w:cs="Times New Roman"/>
          <w:b/>
          <w:bCs/>
          <w:iCs/>
          <w:sz w:val="24"/>
          <w:szCs w:val="24"/>
          <w:shd w:val="clear" w:color="auto" w:fill="FFFFFF"/>
        </w:rPr>
        <w:t>Коммуникативные УУД</w:t>
      </w:r>
      <w:r w:rsidRPr="0069707F">
        <w:rPr>
          <w:rFonts w:ascii="Times New Roman" w:eastAsia="Times New Roman" w:hAnsi="Times New Roman" w:cs="Times New Roman"/>
          <w:iCs/>
          <w:sz w:val="24"/>
          <w:szCs w:val="24"/>
          <w:shd w:val="clear" w:color="auto" w:fill="FFFFFF"/>
        </w:rPr>
        <w:t>:</w:t>
      </w:r>
    </w:p>
    <w:p w:rsidR="008605F3" w:rsidRPr="0069707F" w:rsidRDefault="008605F3" w:rsidP="008605F3">
      <w:pPr>
        <w:pStyle w:val="a3"/>
        <w:numPr>
          <w:ilvl w:val="0"/>
          <w:numId w:val="12"/>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находить компромиссы и общие решения, разрешать конфликты на основе согласования различных позиций;</w:t>
      </w:r>
    </w:p>
    <w:p w:rsidR="008605F3" w:rsidRPr="0069707F" w:rsidRDefault="008605F3" w:rsidP="008605F3">
      <w:pPr>
        <w:pStyle w:val="a3"/>
        <w:numPr>
          <w:ilvl w:val="0"/>
          <w:numId w:val="12"/>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формулировать, аргументировать и отстаивать свое мнение, уметь вести дискуссию, обсуждать содержание и результаты совместной деятельности;</w:t>
      </w:r>
    </w:p>
    <w:p w:rsidR="008605F3" w:rsidRPr="0069707F" w:rsidRDefault="008605F3" w:rsidP="008605F3">
      <w:pPr>
        <w:pStyle w:val="a3"/>
        <w:numPr>
          <w:ilvl w:val="0"/>
          <w:numId w:val="12"/>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умение донести свою позицию до других;</w:t>
      </w:r>
    </w:p>
    <w:p w:rsidR="008605F3" w:rsidRPr="0069707F" w:rsidRDefault="008605F3" w:rsidP="008605F3">
      <w:pPr>
        <w:pStyle w:val="a3"/>
        <w:numPr>
          <w:ilvl w:val="0"/>
          <w:numId w:val="12"/>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умение учитывать позицию партнера, организовывать и осуществлять сотрудничество с учителем и сверстниками, адекватно передавать информацию и отображать предметное содержание и условия деятельности в речи.</w:t>
      </w:r>
    </w:p>
    <w:p w:rsidR="008605F3" w:rsidRPr="0069707F" w:rsidRDefault="008605F3" w:rsidP="008605F3">
      <w:pPr>
        <w:autoSpaceDE w:val="0"/>
        <w:autoSpaceDN w:val="0"/>
        <w:adjustRightInd w:val="0"/>
        <w:spacing w:line="276" w:lineRule="auto"/>
        <w:ind w:right="-1" w:firstLine="709"/>
        <w:jc w:val="both"/>
        <w:rPr>
          <w:rFonts w:ascii="Times New Roman" w:hAnsi="Times New Roman" w:cs="Times New Roman"/>
          <w:sz w:val="24"/>
          <w:szCs w:val="24"/>
        </w:rPr>
      </w:pPr>
      <w:r w:rsidRPr="0069707F">
        <w:rPr>
          <w:rFonts w:ascii="Times New Roman" w:hAnsi="Times New Roman" w:cs="Times New Roman"/>
          <w:b/>
          <w:sz w:val="24"/>
          <w:szCs w:val="24"/>
        </w:rPr>
        <w:t>Личностные результаты</w:t>
      </w:r>
      <w:r w:rsidRPr="0069707F">
        <w:rPr>
          <w:rFonts w:ascii="Times New Roman" w:hAnsi="Times New Roman" w:cs="Times New Roman"/>
          <w:sz w:val="24"/>
          <w:szCs w:val="24"/>
        </w:rPr>
        <w:t xml:space="preserve"> освоения программы учебного занятия (модуля) «Шахматы» отражают индивидуальные личностные качества обучающихся, которые они должны приобрести в процессе освоения программного материала. Это:</w:t>
      </w:r>
    </w:p>
    <w:p w:rsidR="008605F3" w:rsidRPr="0069707F" w:rsidRDefault="008605F3" w:rsidP="008605F3">
      <w:pPr>
        <w:pStyle w:val="a3"/>
        <w:numPr>
          <w:ilvl w:val="0"/>
          <w:numId w:val="15"/>
        </w:numPr>
        <w:autoSpaceDE w:val="0"/>
        <w:autoSpaceDN w:val="0"/>
        <w:adjustRightInd w:val="0"/>
        <w:spacing w:line="276" w:lineRule="auto"/>
        <w:ind w:left="0" w:right="-1" w:firstLine="709"/>
        <w:jc w:val="both"/>
        <w:rPr>
          <w:rFonts w:ascii="Times New Roman" w:hAnsi="Times New Roman" w:cs="Times New Roman"/>
          <w:sz w:val="24"/>
          <w:szCs w:val="24"/>
        </w:rPr>
      </w:pPr>
      <w:r w:rsidRPr="0069707F">
        <w:rPr>
          <w:rFonts w:ascii="Times New Roman" w:hAnsi="Times New Roman" w:cs="Times New Roman"/>
          <w:sz w:val="24"/>
          <w:szCs w:val="24"/>
        </w:rPr>
        <w:t>ориентация на моральные нормы и их выполнение;</w:t>
      </w:r>
    </w:p>
    <w:p w:rsidR="008605F3" w:rsidRPr="0069707F" w:rsidRDefault="008605F3" w:rsidP="008605F3">
      <w:pPr>
        <w:pStyle w:val="a3"/>
        <w:numPr>
          <w:ilvl w:val="0"/>
          <w:numId w:val="15"/>
        </w:numPr>
        <w:autoSpaceDE w:val="0"/>
        <w:autoSpaceDN w:val="0"/>
        <w:adjustRightInd w:val="0"/>
        <w:spacing w:line="276" w:lineRule="auto"/>
        <w:ind w:left="0" w:right="-1" w:firstLine="709"/>
        <w:jc w:val="both"/>
        <w:rPr>
          <w:rFonts w:ascii="Times New Roman" w:hAnsi="Times New Roman" w:cs="Times New Roman"/>
          <w:sz w:val="24"/>
          <w:szCs w:val="24"/>
        </w:rPr>
      </w:pPr>
      <w:r w:rsidRPr="0069707F">
        <w:rPr>
          <w:rFonts w:ascii="Times New Roman" w:hAnsi="Times New Roman" w:cs="Times New Roman"/>
          <w:sz w:val="24"/>
          <w:szCs w:val="24"/>
        </w:rPr>
        <w:t>формирование основ шахматной культуры;</w:t>
      </w:r>
    </w:p>
    <w:p w:rsidR="008605F3" w:rsidRPr="0069707F" w:rsidRDefault="008605F3" w:rsidP="008605F3">
      <w:pPr>
        <w:pStyle w:val="a3"/>
        <w:numPr>
          <w:ilvl w:val="0"/>
          <w:numId w:val="15"/>
        </w:numPr>
        <w:autoSpaceDE w:val="0"/>
        <w:autoSpaceDN w:val="0"/>
        <w:adjustRightInd w:val="0"/>
        <w:spacing w:line="276" w:lineRule="auto"/>
        <w:ind w:left="0" w:right="-1" w:firstLine="709"/>
        <w:jc w:val="both"/>
        <w:rPr>
          <w:rFonts w:ascii="Times New Roman" w:hAnsi="Times New Roman" w:cs="Times New Roman"/>
          <w:sz w:val="24"/>
          <w:szCs w:val="24"/>
        </w:rPr>
      </w:pPr>
      <w:r w:rsidRPr="0069707F">
        <w:rPr>
          <w:rFonts w:ascii="Times New Roman" w:hAnsi="Times New Roman" w:cs="Times New Roman"/>
          <w:sz w:val="24"/>
          <w:szCs w:val="24"/>
        </w:rPr>
        <w:t>формирование основ чувства прекрасного и эстетического чувства на основе знакомства с мировой и отечественной шахматной культурой;</w:t>
      </w:r>
    </w:p>
    <w:p w:rsidR="008605F3" w:rsidRPr="0069707F" w:rsidRDefault="008605F3" w:rsidP="008605F3">
      <w:pPr>
        <w:pStyle w:val="a3"/>
        <w:numPr>
          <w:ilvl w:val="0"/>
          <w:numId w:val="15"/>
        </w:numPr>
        <w:autoSpaceDE w:val="0"/>
        <w:autoSpaceDN w:val="0"/>
        <w:adjustRightInd w:val="0"/>
        <w:spacing w:line="276" w:lineRule="auto"/>
        <w:ind w:left="0" w:right="-1" w:firstLine="709"/>
        <w:jc w:val="both"/>
        <w:rPr>
          <w:rFonts w:ascii="Times New Roman" w:hAnsi="Times New Roman" w:cs="Times New Roman"/>
          <w:sz w:val="24"/>
          <w:szCs w:val="24"/>
        </w:rPr>
      </w:pPr>
      <w:r w:rsidRPr="0069707F">
        <w:rPr>
          <w:rFonts w:ascii="Times New Roman" w:hAnsi="Times New Roman" w:cs="Times New Roman"/>
          <w:sz w:val="24"/>
          <w:szCs w:val="24"/>
        </w:rPr>
        <w:t>уважительное отношение к сопернику;</w:t>
      </w:r>
    </w:p>
    <w:p w:rsidR="008605F3" w:rsidRPr="0069707F" w:rsidRDefault="008605F3" w:rsidP="008605F3">
      <w:pPr>
        <w:pStyle w:val="a3"/>
        <w:numPr>
          <w:ilvl w:val="0"/>
          <w:numId w:val="15"/>
        </w:numPr>
        <w:autoSpaceDE w:val="0"/>
        <w:autoSpaceDN w:val="0"/>
        <w:adjustRightInd w:val="0"/>
        <w:spacing w:line="276" w:lineRule="auto"/>
        <w:ind w:left="0" w:right="-1" w:firstLine="709"/>
        <w:jc w:val="both"/>
        <w:rPr>
          <w:rFonts w:ascii="Times New Roman" w:hAnsi="Times New Roman" w:cs="Times New Roman"/>
          <w:sz w:val="24"/>
          <w:szCs w:val="24"/>
        </w:rPr>
      </w:pPr>
      <w:r w:rsidRPr="0069707F">
        <w:rPr>
          <w:rFonts w:ascii="Times New Roman" w:hAnsi="Times New Roman" w:cs="Times New Roman"/>
          <w:sz w:val="24"/>
          <w:szCs w:val="24"/>
        </w:rPr>
        <w:t>приобретение основных навыков сотрудничества со взрослыми людьми и сверстниками;</w:t>
      </w:r>
    </w:p>
    <w:p w:rsidR="008605F3" w:rsidRPr="0069707F" w:rsidRDefault="008605F3" w:rsidP="008605F3">
      <w:pPr>
        <w:pStyle w:val="a3"/>
        <w:numPr>
          <w:ilvl w:val="0"/>
          <w:numId w:val="15"/>
        </w:numPr>
        <w:autoSpaceDE w:val="0"/>
        <w:autoSpaceDN w:val="0"/>
        <w:adjustRightInd w:val="0"/>
        <w:spacing w:line="276" w:lineRule="auto"/>
        <w:ind w:left="0" w:right="-1" w:firstLine="709"/>
        <w:jc w:val="both"/>
        <w:rPr>
          <w:rFonts w:ascii="Times New Roman" w:hAnsi="Times New Roman" w:cs="Times New Roman"/>
          <w:sz w:val="24"/>
          <w:szCs w:val="24"/>
        </w:rPr>
      </w:pPr>
      <w:r w:rsidRPr="0069707F">
        <w:rPr>
          <w:rFonts w:ascii="Times New Roman" w:hAnsi="Times New Roman" w:cs="Times New Roman"/>
          <w:sz w:val="24"/>
          <w:szCs w:val="24"/>
        </w:rPr>
        <w:t>умение управлять своими эмоциями;</w:t>
      </w:r>
    </w:p>
    <w:p w:rsidR="008605F3" w:rsidRPr="0069707F" w:rsidRDefault="008605F3" w:rsidP="008605F3">
      <w:pPr>
        <w:pStyle w:val="a3"/>
        <w:numPr>
          <w:ilvl w:val="0"/>
          <w:numId w:val="15"/>
        </w:numPr>
        <w:autoSpaceDE w:val="0"/>
        <w:autoSpaceDN w:val="0"/>
        <w:adjustRightInd w:val="0"/>
        <w:spacing w:line="276" w:lineRule="auto"/>
        <w:ind w:left="0" w:right="-1" w:firstLine="709"/>
        <w:jc w:val="both"/>
        <w:rPr>
          <w:rFonts w:ascii="Times New Roman" w:hAnsi="Times New Roman" w:cs="Times New Roman"/>
          <w:sz w:val="24"/>
          <w:szCs w:val="24"/>
        </w:rPr>
      </w:pPr>
      <w:r w:rsidRPr="0069707F">
        <w:rPr>
          <w:rFonts w:ascii="Times New Roman" w:hAnsi="Times New Roman" w:cs="Times New Roman"/>
          <w:sz w:val="24"/>
          <w:szCs w:val="24"/>
        </w:rPr>
        <w:lastRenderedPageBreak/>
        <w:t>дисциплинированность, внимательность, трудолюбие и упорство в достижении поставленных целей.</w:t>
      </w:r>
    </w:p>
    <w:p w:rsidR="008605F3" w:rsidRPr="0069707F" w:rsidRDefault="008605F3" w:rsidP="008605F3">
      <w:pPr>
        <w:shd w:val="clear" w:color="auto" w:fill="FFFFFF"/>
        <w:spacing w:line="276" w:lineRule="auto"/>
        <w:ind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Положительные результаты освоения программы учебного предмета «Шахматы»:</w:t>
      </w:r>
    </w:p>
    <w:p w:rsidR="008605F3" w:rsidRPr="0069707F" w:rsidRDefault="008605F3" w:rsidP="008605F3">
      <w:pPr>
        <w:pStyle w:val="a3"/>
        <w:numPr>
          <w:ilvl w:val="0"/>
          <w:numId w:val="14"/>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Рост личностного, интеллектуального и социального развития ребёнка, развитие коммуникативных способностей, инициативности, толерантности, самостоятельности.</w:t>
      </w:r>
    </w:p>
    <w:p w:rsidR="008605F3" w:rsidRPr="0069707F" w:rsidRDefault="008605F3" w:rsidP="008605F3">
      <w:pPr>
        <w:pStyle w:val="a3"/>
        <w:numPr>
          <w:ilvl w:val="0"/>
          <w:numId w:val="14"/>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Приобретение теоретических знаний и практических навыков шахматной игры.</w:t>
      </w:r>
    </w:p>
    <w:p w:rsidR="008605F3" w:rsidRPr="0069707F" w:rsidRDefault="008605F3" w:rsidP="008605F3">
      <w:pPr>
        <w:pStyle w:val="a3"/>
        <w:numPr>
          <w:ilvl w:val="0"/>
          <w:numId w:val="14"/>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Освоение новых видов деятельности (дидактические игры и задания, игровые упражнения, соревнования).</w:t>
      </w:r>
    </w:p>
    <w:p w:rsidR="008605F3" w:rsidRPr="0069707F" w:rsidRDefault="008605F3" w:rsidP="008605F3">
      <w:pPr>
        <w:shd w:val="clear" w:color="auto" w:fill="FFFFFF"/>
        <w:spacing w:line="276" w:lineRule="auto"/>
        <w:ind w:firstLine="709"/>
        <w:jc w:val="both"/>
        <w:rPr>
          <w:rFonts w:ascii="Times New Roman" w:eastAsia="Times New Roman" w:hAnsi="Times New Roman" w:cs="Times New Roman"/>
          <w:b/>
          <w:sz w:val="24"/>
          <w:szCs w:val="24"/>
        </w:rPr>
      </w:pPr>
      <w:r w:rsidRPr="0069707F">
        <w:rPr>
          <w:rFonts w:ascii="Times New Roman" w:eastAsia="Times New Roman" w:hAnsi="Times New Roman" w:cs="Times New Roman"/>
          <w:b/>
          <w:sz w:val="24"/>
          <w:szCs w:val="24"/>
        </w:rPr>
        <w:t>Система оценивания планируемых результатов освоения программы учебного предмета.</w:t>
      </w:r>
    </w:p>
    <w:p w:rsidR="008605F3" w:rsidRPr="0069707F" w:rsidRDefault="008605F3" w:rsidP="008605F3">
      <w:pPr>
        <w:shd w:val="clear" w:color="auto" w:fill="FFFFFF"/>
        <w:spacing w:line="276" w:lineRule="auto"/>
        <w:ind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Педагогический контроль включает в себя педагогические методики. Комплекс методик направлен на определение уровня освоения программного материала, степень сформированности умений осваивать новые виды деятельности, развитие коммуникативных способностей, рост личностного и социального развития ребёнка.</w:t>
      </w:r>
    </w:p>
    <w:p w:rsidR="008605F3" w:rsidRPr="0069707F" w:rsidRDefault="008605F3" w:rsidP="008605F3">
      <w:pPr>
        <w:shd w:val="clear" w:color="auto" w:fill="FFFFFF"/>
        <w:spacing w:line="276" w:lineRule="auto"/>
        <w:ind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Предлагаемые методы педагогического контроля и наблюдения позволят контролировать и корректировать работу по программе учебного предмета на всём протяжении ее реализации. Это даст возможность отслеживать динамику роста учебных достижений обучающихся, позволит строить для каждого ребенка его индивидуальную траекторию развития. На основе полученной информации педагог может (и должен!) вносить соответствующие коррективы в учебный процесс.</w:t>
      </w:r>
    </w:p>
    <w:p w:rsidR="008605F3" w:rsidRPr="0069707F" w:rsidRDefault="008605F3" w:rsidP="008605F3">
      <w:pPr>
        <w:shd w:val="clear" w:color="auto" w:fill="FFFFFF"/>
        <w:spacing w:line="276" w:lineRule="auto"/>
        <w:ind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Контроль используется для оценки уровня (степени) достижения цели и решения поставленных задач. Контроль эффективности деятельности по достижению планируемых образовательных результатов осуществляется при выполнении диагностических заданий и упражнений, с помощью тестов, фронтальных и индивидуальных опросов, наблюдений. Контрольные испытания могут проводиться в соревновательной обстановке.</w:t>
      </w:r>
    </w:p>
    <w:p w:rsidR="008605F3" w:rsidRPr="0069707F" w:rsidRDefault="008605F3" w:rsidP="008605F3">
      <w:pPr>
        <w:shd w:val="clear" w:color="auto" w:fill="FFFFFF"/>
        <w:spacing w:line="276" w:lineRule="auto"/>
        <w:ind w:firstLine="709"/>
        <w:jc w:val="both"/>
        <w:rPr>
          <w:rFonts w:ascii="Times New Roman" w:eastAsia="Times New Roman" w:hAnsi="Times New Roman" w:cs="Times New Roman"/>
          <w:b/>
          <w:sz w:val="24"/>
          <w:szCs w:val="24"/>
        </w:rPr>
      </w:pPr>
      <w:r w:rsidRPr="0069707F">
        <w:rPr>
          <w:rFonts w:ascii="Times New Roman" w:eastAsia="Times New Roman" w:hAnsi="Times New Roman" w:cs="Times New Roman"/>
          <w:b/>
          <w:sz w:val="24"/>
          <w:szCs w:val="24"/>
        </w:rPr>
        <w:t>Виды контроля:</w:t>
      </w:r>
    </w:p>
    <w:p w:rsidR="008605F3" w:rsidRPr="0069707F" w:rsidRDefault="008605F3" w:rsidP="008605F3">
      <w:pPr>
        <w:pStyle w:val="a3"/>
        <w:numPr>
          <w:ilvl w:val="0"/>
          <w:numId w:val="16"/>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текущий контроль (оценка уровня/степени освоения изучаемого материала) осуществляется педагогом в форме наблюдения;</w:t>
      </w:r>
    </w:p>
    <w:p w:rsidR="008605F3" w:rsidRPr="0069707F" w:rsidRDefault="008605F3" w:rsidP="008605F3">
      <w:pPr>
        <w:pStyle w:val="a3"/>
        <w:numPr>
          <w:ilvl w:val="0"/>
          <w:numId w:val="16"/>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промежуточный контроль может проводиться один раз в четверть/полугодие, в конце учебного года в форме тестирования, выполнения заданий по определению уровня освоенных навыков, а также письменного опроса для определения объема освоенных теоретических знаний;</w:t>
      </w:r>
    </w:p>
    <w:p w:rsidR="008605F3" w:rsidRPr="0069707F" w:rsidRDefault="008605F3" w:rsidP="008605F3">
      <w:pPr>
        <w:pStyle w:val="a3"/>
        <w:numPr>
          <w:ilvl w:val="0"/>
          <w:numId w:val="16"/>
        </w:numPr>
        <w:shd w:val="clear" w:color="auto" w:fill="FFFFFF"/>
        <w:spacing w:line="276" w:lineRule="auto"/>
        <w:ind w:left="0"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t xml:space="preserve">итоговый контроль проводится в конце изучения программы учебного предмета «Шахматы» с целью определения уровня/степени освоения планируемых образовательных результатов. Итоговый контроль может быть проведен в форме комплексной работы. </w:t>
      </w:r>
    </w:p>
    <w:p w:rsidR="008605F3" w:rsidRPr="0069707F" w:rsidRDefault="008605F3" w:rsidP="008605F3">
      <w:pPr>
        <w:shd w:val="clear" w:color="auto" w:fill="FFFFFF"/>
        <w:spacing w:line="276" w:lineRule="auto"/>
        <w:ind w:firstLine="709"/>
        <w:jc w:val="both"/>
        <w:rPr>
          <w:rFonts w:ascii="Times New Roman" w:eastAsia="Times New Roman" w:hAnsi="Times New Roman" w:cs="Times New Roman"/>
          <w:b/>
          <w:sz w:val="24"/>
          <w:szCs w:val="24"/>
        </w:rPr>
      </w:pPr>
      <w:r w:rsidRPr="0069707F">
        <w:rPr>
          <w:rFonts w:ascii="Times New Roman" w:eastAsia="Times New Roman" w:hAnsi="Times New Roman" w:cs="Times New Roman"/>
          <w:b/>
          <w:sz w:val="24"/>
          <w:szCs w:val="24"/>
        </w:rPr>
        <w:t>Оценивание результатов:</w:t>
      </w:r>
    </w:p>
    <w:p w:rsidR="008605F3" w:rsidRPr="0069707F" w:rsidRDefault="008605F3" w:rsidP="008605F3">
      <w:pPr>
        <w:shd w:val="clear" w:color="auto" w:fill="FFFFFF"/>
        <w:spacing w:line="276" w:lineRule="auto"/>
        <w:ind w:firstLine="709"/>
        <w:jc w:val="both"/>
        <w:rPr>
          <w:rFonts w:ascii="Times New Roman" w:eastAsia="Times New Roman" w:hAnsi="Times New Roman" w:cs="Times New Roman"/>
          <w:sz w:val="24"/>
          <w:szCs w:val="24"/>
        </w:rPr>
      </w:pPr>
      <w:r w:rsidRPr="0069707F">
        <w:rPr>
          <w:rFonts w:ascii="Times New Roman" w:eastAsia="Times New Roman" w:hAnsi="Times New Roman" w:cs="Times New Roman"/>
          <w:sz w:val="24"/>
          <w:szCs w:val="24"/>
        </w:rPr>
        <w:lastRenderedPageBreak/>
        <w:t>По итогам тестирования каждому учащемуся выставляется отметка. Итоговая отметка выводится как средний балл из суммы отметок.</w:t>
      </w:r>
    </w:p>
    <w:p w:rsidR="008605F3" w:rsidRPr="0069707F" w:rsidRDefault="008605F3" w:rsidP="008605F3">
      <w:pPr>
        <w:spacing w:line="276" w:lineRule="auto"/>
        <w:ind w:right="-1"/>
        <w:jc w:val="both"/>
        <w:rPr>
          <w:rFonts w:ascii="Times New Roman" w:hAnsi="Times New Roman" w:cs="Times New Roman"/>
          <w:bCs/>
          <w:color w:val="000000"/>
          <w:sz w:val="24"/>
          <w:szCs w:val="24"/>
        </w:rPr>
      </w:pPr>
    </w:p>
    <w:p w:rsidR="008605F3" w:rsidRPr="0069707F" w:rsidRDefault="008605F3" w:rsidP="008605F3">
      <w:pPr>
        <w:pStyle w:val="a3"/>
        <w:numPr>
          <w:ilvl w:val="0"/>
          <w:numId w:val="1"/>
        </w:numPr>
        <w:spacing w:line="276" w:lineRule="auto"/>
        <w:ind w:left="0" w:right="-1" w:firstLine="0"/>
        <w:jc w:val="center"/>
        <w:rPr>
          <w:rFonts w:ascii="Times New Roman" w:hAnsi="Times New Roman" w:cs="Times New Roman"/>
          <w:b/>
          <w:bCs/>
          <w:color w:val="000000"/>
          <w:sz w:val="24"/>
          <w:szCs w:val="24"/>
        </w:rPr>
      </w:pPr>
      <w:r w:rsidRPr="0069707F">
        <w:rPr>
          <w:rFonts w:ascii="Times New Roman" w:hAnsi="Times New Roman" w:cs="Times New Roman"/>
          <w:b/>
          <w:bCs/>
          <w:color w:val="000000"/>
          <w:sz w:val="24"/>
          <w:szCs w:val="24"/>
        </w:rPr>
        <w:t>Содержание программы учебного предмета «Шахматы»</w:t>
      </w:r>
    </w:p>
    <w:p w:rsidR="008605F3" w:rsidRPr="0069707F" w:rsidRDefault="008605F3" w:rsidP="008605F3">
      <w:pPr>
        <w:spacing w:after="0"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 xml:space="preserve">           Содержание программы учебного предмета</w:t>
      </w:r>
    </w:p>
    <w:p w:rsidR="008605F3" w:rsidRPr="0069707F" w:rsidRDefault="008605F3" w:rsidP="008605F3">
      <w:pPr>
        <w:spacing w:after="0" w:line="276" w:lineRule="auto"/>
        <w:ind w:firstLine="709"/>
        <w:jc w:val="both"/>
        <w:rPr>
          <w:rFonts w:ascii="Times New Roman" w:hAnsi="Times New Roman" w:cs="Times New Roman"/>
          <w:b/>
          <w:sz w:val="24"/>
          <w:szCs w:val="24"/>
        </w:rPr>
      </w:pPr>
    </w:p>
    <w:p w:rsidR="008605F3" w:rsidRPr="0069707F" w:rsidRDefault="008605F3" w:rsidP="008605F3">
      <w:pPr>
        <w:spacing w:after="0"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Начальный курс по обучению игре в шахматы максимально прост и доступен младшим школьникам. Большое значение при изучении шахматного курса имеет специально организованная игровая деятельность, использование приема обыгрывания учебных заданий, создания игровых ситуаций.</w:t>
      </w:r>
    </w:p>
    <w:p w:rsidR="008605F3" w:rsidRPr="0069707F" w:rsidRDefault="008605F3" w:rsidP="008605F3">
      <w:pPr>
        <w:spacing w:after="0"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Особенность программы в том, что на первом году обучения ребенок делает первые шаги в мире шахмат. Учащиеся знакомятся с историей возникновения шахматной игры, шахматной доской, фигурами, учатся выполнять различные дидактические задания, разыгрывать положения с ограниченным количеством фигур, блоки игровых позиций на отдельных фрагментах доски. Большое место отводится изучению «доматового» периода игры. На занятиях используется материал, вызывающий особый интерес у детей: загадки, стихи, сказки песни о шахматах, шахматные миниатюры и инсценировки. Ключевым моментом занятий является деятельность самих детей, в которой они наблюдают за передвижением фигур на доске, сравнивают силу фигур и их позицию, делают выводы, выясняют закономерности, делают свои первые шаги на шахматной доске.</w:t>
      </w:r>
    </w:p>
    <w:p w:rsidR="008605F3" w:rsidRPr="0069707F" w:rsidRDefault="008605F3" w:rsidP="008605F3">
      <w:pPr>
        <w:spacing w:after="0"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Содержание второго года обучения включает непосредственно обучение шахматной игре, освоение правил игры в шахматы, а также знакомятся с шахматной нотацией, творчеством выдающихся шахматистов.</w:t>
      </w:r>
    </w:p>
    <w:p w:rsidR="008605F3" w:rsidRPr="0069707F" w:rsidRDefault="008605F3" w:rsidP="008605F3">
      <w:pPr>
        <w:spacing w:after="0"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Третий год обучения предполагает обучению решения шахматных задач. На занятиях используются обучающие плакаты, диаграммы задачи для самостоятельного решения, загадки, головоломки по темам, лабиринты на шахматной доске, кроссворды, ребусы, шахматное лото, викторины и др., решение которых дают не только информацию о какой-либо фигуре, но и представление об ее игровых возможностях и ограничениях. Кроме этого учащимся предлагаются темы для самостоятельного изучения: «Ферзь против пешки», «Ферзь против короля» и др. занимательные рассказы из истории шахмат, тесты для проверки полученных знаний.</w:t>
      </w:r>
    </w:p>
    <w:p w:rsidR="008605F3" w:rsidRPr="0069707F" w:rsidRDefault="008605F3" w:rsidP="008605F3">
      <w:pPr>
        <w:spacing w:line="276" w:lineRule="auto"/>
        <w:ind w:right="-1" w:firstLine="709"/>
        <w:jc w:val="both"/>
        <w:rPr>
          <w:rFonts w:ascii="Times New Roman" w:hAnsi="Times New Roman" w:cs="Times New Roman"/>
          <w:bCs/>
          <w:color w:val="000000"/>
          <w:sz w:val="24"/>
          <w:szCs w:val="24"/>
        </w:rPr>
      </w:pPr>
      <w:r w:rsidRPr="0069707F">
        <w:rPr>
          <w:rFonts w:ascii="Times New Roman" w:hAnsi="Times New Roman" w:cs="Times New Roman"/>
          <w:bCs/>
          <w:color w:val="000000"/>
          <w:sz w:val="24"/>
          <w:szCs w:val="24"/>
        </w:rPr>
        <w:t>Программа рассчитана на три года обучения, начиная со второго класса, при условии проведения двух занятий в неделю на третьем году обучения. Если предусматривается одно занятие в неделю, программа может быть реализована в течение четырех лет обучения, начиная с первого класса.</w:t>
      </w:r>
    </w:p>
    <w:p w:rsidR="008605F3" w:rsidRPr="0069707F" w:rsidRDefault="008605F3" w:rsidP="008605F3">
      <w:pPr>
        <w:spacing w:line="276" w:lineRule="auto"/>
        <w:ind w:right="-1" w:firstLine="709"/>
        <w:jc w:val="both"/>
        <w:rPr>
          <w:rFonts w:ascii="Times New Roman" w:hAnsi="Times New Roman" w:cs="Times New Roman"/>
          <w:b/>
          <w:bCs/>
          <w:color w:val="000000"/>
          <w:sz w:val="24"/>
          <w:szCs w:val="24"/>
        </w:rPr>
      </w:pPr>
    </w:p>
    <w:p w:rsidR="008605F3" w:rsidRPr="0069707F" w:rsidRDefault="008605F3" w:rsidP="008605F3">
      <w:pPr>
        <w:spacing w:line="276" w:lineRule="auto"/>
        <w:ind w:right="-1"/>
        <w:jc w:val="center"/>
        <w:rPr>
          <w:rFonts w:ascii="Times New Roman" w:hAnsi="Times New Roman" w:cs="Times New Roman"/>
          <w:b/>
          <w:bCs/>
          <w:color w:val="000000"/>
          <w:sz w:val="24"/>
          <w:szCs w:val="24"/>
        </w:rPr>
      </w:pPr>
      <w:r w:rsidRPr="0069707F">
        <w:rPr>
          <w:rFonts w:ascii="Times New Roman" w:hAnsi="Times New Roman" w:cs="Times New Roman"/>
          <w:b/>
          <w:bCs/>
          <w:color w:val="000000"/>
          <w:sz w:val="24"/>
          <w:szCs w:val="24"/>
        </w:rPr>
        <w:t>Программа учебного предмета «Шахматы»</w:t>
      </w:r>
    </w:p>
    <w:p w:rsidR="008605F3" w:rsidRPr="0069707F" w:rsidRDefault="008605F3" w:rsidP="008605F3">
      <w:pPr>
        <w:spacing w:line="276" w:lineRule="auto"/>
        <w:ind w:right="-1"/>
        <w:jc w:val="center"/>
        <w:rPr>
          <w:rFonts w:ascii="Times New Roman" w:hAnsi="Times New Roman" w:cs="Times New Roman"/>
          <w:b/>
          <w:bCs/>
          <w:color w:val="000000"/>
          <w:sz w:val="24"/>
          <w:szCs w:val="24"/>
        </w:rPr>
      </w:pPr>
      <w:r w:rsidRPr="0069707F">
        <w:rPr>
          <w:rFonts w:ascii="Times New Roman" w:hAnsi="Times New Roman" w:cs="Times New Roman"/>
          <w:b/>
          <w:bCs/>
          <w:color w:val="000000"/>
          <w:sz w:val="24"/>
          <w:szCs w:val="24"/>
        </w:rPr>
        <w:t>Первый год обучения</w:t>
      </w:r>
    </w:p>
    <w:p w:rsidR="008605F3" w:rsidRPr="0069707F" w:rsidRDefault="008605F3" w:rsidP="008605F3">
      <w:pPr>
        <w:pStyle w:val="a3"/>
        <w:numPr>
          <w:ilvl w:val="0"/>
          <w:numId w:val="18"/>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Шахматная доска. Шахматная доска, белые и черные поля, горизонталь, вертикаль, диагональ, центр.</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игры и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lastRenderedPageBreak/>
        <w:t>«Горизонталь». Двое играющих по очереди заполняют одну из горизонтальных линий шахматной доски кубиками (фишками, пешками и т. п.).</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«Вертикаль». То же самое, но заполняется одна из вертикальных линий шахматной доски.</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«Диагональ». То же самое, но заполняется одна из диагоналей шахматной доски.</w:t>
      </w:r>
    </w:p>
    <w:p w:rsidR="008605F3" w:rsidRPr="0069707F" w:rsidRDefault="008605F3" w:rsidP="008605F3">
      <w:pPr>
        <w:pStyle w:val="a3"/>
        <w:numPr>
          <w:ilvl w:val="0"/>
          <w:numId w:val="18"/>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Шахматные фигуры. Белые, черные, ладья, слон, ферзь, конь, пешка, король.</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игры и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«Волшебный мешочек». В непрозрачном мешочке по очереди прячутся все шахматные фигуры, каждый из учеников на ощупь пытается определить, какая фигура спрятана.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«Угадайка». Педагог словесно описывает одну из шахматных фигур, дети должны догадаться, что это за фигура.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«Секретная фигура». Все фигуры стоят на столе учителя в один ряд, дети по очереди называют все шахматные фигуры, кроме "секретной", которая выбирается заранее; вместо названия этой фигуры надо сказать: "Секрет".</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«Угадай». Педагог загадывает про себя одну из фигур, а дети по очереди пытаются угадать, какая фигура загадана.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«Что общего?» Педагог берет две шахматные фигуры и спрашивает учеников, чем они похожи друг на друга. Чем отличаются? (Цветом, формой.)</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«Большая и маленькая». На столе шесть разных фигур. Дети называют самую высокую фигуру и ставят ее в сторону. Задача: поставить все фигуры по высоте.</w:t>
      </w:r>
    </w:p>
    <w:p w:rsidR="008605F3" w:rsidRPr="0069707F" w:rsidRDefault="008605F3" w:rsidP="008605F3">
      <w:pPr>
        <w:pStyle w:val="a3"/>
        <w:numPr>
          <w:ilvl w:val="0"/>
          <w:numId w:val="18"/>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Начальная расстановка фигур. Начальное положение (начальная позиция); расположение каждой из фигур в начальной позиции; правило «ферзь любит свой цвет»; связь между горизонталями, вертикалями, диагоналями и начальной расстановкой фигур.</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игры и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«Мешочек». Ученики по одной вынимают из мешочка шахматные фигуры и постепенно расставляют начальную позицию.</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«Да и нет». Педагог берет две шахматные фигурки и спрашивает детей, стоят ли эти фигуры рядом в начальном положении.</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«Мяч». Педагог произносит какую-нибудь фразу о начальном положении, к примеру: «Ладья стоит в углу», и бросает мяч кому-то из учеников. Если утверждение верно, то мяч следует поймать.</w:t>
      </w:r>
    </w:p>
    <w:p w:rsidR="008605F3" w:rsidRPr="0069707F" w:rsidRDefault="008605F3" w:rsidP="008605F3">
      <w:pPr>
        <w:pStyle w:val="a3"/>
        <w:numPr>
          <w:ilvl w:val="0"/>
          <w:numId w:val="18"/>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Ходы и взятие фигур. Правила хода и взятия каждой из фигур, игра «на уничтожение», белопольные и чернопольные слоны, одноцветные и разноцветные слоны, качество, легкие и тяжелые фигуры, ладейные, коневые, слоновые, ферзевые, королевские пешки, взятие на проходе, превращение пешки.</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lastRenderedPageBreak/>
        <w:t>Дидактические игры и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«Игра на уничтожение» – важнейшая игра курса. У ребенка формируется внутренний план действий, развивается аналитико-синтетическая функция мышления и др. Педагог играет с учениками ограниченным числом фигур (чаще всего фигура против фигуры). Выигрывает тот, кто побьет все фигуры противника.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«Один в поле воин». Белая фигура должна побить все черные фигуры, расположенные на шахматной доске, уничтожая каждым ходом по фигуре (черные фигуры считаются заколдованными, недвижимыми).</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«Лабиринт». Белая фигура должна достичь определенной клетки шахматной доски, не становясь на «заминированные» поля и не перепрыгивая их.</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«Перехитри часовых». Белая фигура должна достичь определенной клетки шахматной доски, не становясь на «заминированные» поля и на поля, находящиеся под ударом черных фигур.</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«Сними часовых». Белая фигура должна побить все черные фигуры, избирается такой маршрут передвижения по шахматной доске, чтобы белая фигура ни разу не оказалась под ударом черных фигур.</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«Кратчайший путь». За минимальное число ходов белая фигура должна достичь определенной клетки шахматной доски.</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«Захват контрольного поля». Игра фигурой против фигуры ведется не с целью уничтожения, а с целью установить свою фигуру на определенное поле. При этом запрещается ставить фигуры на клетки, находящиеся под ударом фигуры противника.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«Защита контрольного поля». Эта игра подобна предыдущей, но при точной игре обеих сторон не имеет победителя.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«Атака неприятельской фигуры». Белая фигура должна за один ход напасть на черную фигуру, но так, чтобы не оказаться под боем.</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«Двойной удар». Белой фигурой надо напасть одновременно на две черные фигуры.</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«Взятие». Из нескольких возможных взятий надо выбрать лучшее – побить незащищенную фигуру.</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«Защита». Здесь нужно одной белой фигурой защитить другую, стоящую под боем.</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«Выиграй фигуру». Белые должны сделать такой ход, чтобы при любом ответе черных они проиграли одну из своих фигур.</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«Ограничение подвижности». Это разновидность «игры на уничтожение», но с «заминированными» полями. Выигрывает тот, кто побьет все фигуры противника.</w:t>
      </w:r>
    </w:p>
    <w:p w:rsidR="008605F3" w:rsidRPr="0069707F" w:rsidRDefault="008605F3" w:rsidP="008605F3">
      <w:pPr>
        <w:pStyle w:val="a3"/>
        <w:numPr>
          <w:ilvl w:val="0"/>
          <w:numId w:val="18"/>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Цель шахматной партии. Шах, мат, пат, ничья, мат в один ход, длинная и короткая рокировка и ее правила.</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игры и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lastRenderedPageBreak/>
        <w:t>«Шах или не шах». Приводится ряд положений, в которых ученики должны определить: стоит ли король под шахом или нет.</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«Дай шах». Требуется объявить шах неприятельскому королю.</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«Пять шахов». Каждой из пяти белых фигур нужно объявить шах черному королю.</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«Защита от шаха». Белый король должен защититься от шаха.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«Мат или не мат». Приводится ряд положений, в которых ученики должны определить: дан ли мат черному королю.</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«Первый шах». Игра проводится всеми фигурами из начального положения. Выигрывает тот, кто объявит первый шах.</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«Рокировка». Ученики должны определить, можно ли рокировать в тех или иных случаях.</w:t>
      </w:r>
    </w:p>
    <w:p w:rsidR="008605F3" w:rsidRPr="0069707F" w:rsidRDefault="008605F3" w:rsidP="008605F3">
      <w:pPr>
        <w:pStyle w:val="a3"/>
        <w:numPr>
          <w:ilvl w:val="0"/>
          <w:numId w:val="18"/>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Игра всеми фигурами из начального положения. Самые общие представления о том, как начинать шахматную партию.</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игры и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«Два хода». Для того чтобы ученик научился создавать и реализовывать угрозы, он играет с педагогом следующим образом: на каждый ход учителя ученик отвечает двумя своими ходами.</w:t>
      </w:r>
    </w:p>
    <w:p w:rsidR="008605F3" w:rsidRPr="0069707F" w:rsidRDefault="008605F3" w:rsidP="008605F3">
      <w:pPr>
        <w:spacing w:before="240" w:line="276" w:lineRule="auto"/>
        <w:jc w:val="center"/>
        <w:rPr>
          <w:rFonts w:ascii="Times New Roman" w:hAnsi="Times New Roman" w:cs="Times New Roman"/>
          <w:b/>
          <w:sz w:val="24"/>
          <w:szCs w:val="24"/>
        </w:rPr>
      </w:pPr>
      <w:r w:rsidRPr="0069707F">
        <w:rPr>
          <w:rFonts w:ascii="Times New Roman" w:hAnsi="Times New Roman" w:cs="Times New Roman"/>
          <w:b/>
          <w:sz w:val="24"/>
          <w:szCs w:val="24"/>
        </w:rPr>
        <w:t>Второй год обучения</w:t>
      </w:r>
    </w:p>
    <w:p w:rsidR="008605F3" w:rsidRPr="0069707F" w:rsidRDefault="008605F3" w:rsidP="008605F3">
      <w:pPr>
        <w:pStyle w:val="a3"/>
        <w:numPr>
          <w:ilvl w:val="0"/>
          <w:numId w:val="19"/>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Краткая история шахмат. Рождение шахмат. От чатуранги к шатранджу. Шахматы проникают в Европу. Чемпионы мира по шахматам.</w:t>
      </w:r>
    </w:p>
    <w:p w:rsidR="008605F3" w:rsidRPr="0069707F" w:rsidRDefault="008605F3" w:rsidP="008605F3">
      <w:pPr>
        <w:pStyle w:val="a3"/>
        <w:numPr>
          <w:ilvl w:val="0"/>
          <w:numId w:val="19"/>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Шахматная нотация. Обозначение горизонталей и вертикалей, полей, шахматных фигур. Краткая и полная шахматная нотация. Запись шахматной партии. Запись начального положения.</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игры и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«Назови вертикаль». Педагог показывает одну из вертикалей, ученики должны назвать ее (например: «Вертикаль «е»), Так школьники называют все вертикали. Затем педагог спрашивает: «На какой вертикали в начальной позиции стоят короли? Ферзи? Королевские слоны? Ферзевые ладьи?» И т. п.</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«Назови горизонталь». Это задание подобно предыдущему, но дети выявляют горизонталь (например: «Вторая горизонталь»).</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«Назови диагональ». А здесь определяется диагональ (например: «Диагональ е1 – а5»).</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«Какого цвета поле?» Учитель называет какое-либо поле и просит определить его цвет.</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«Кто быстрее». К доске вызываются два ученика, и педагог предлагает им найти на демонстрационной доске определенное поле. Выигрывает тот, кто сделает это быстрее.</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lastRenderedPageBreak/>
        <w:t>«Вижу цель». Учитель задумывает одно из полей и предлагает ребятам угадать его. Учитель уточняет ответы учащихся.</w:t>
      </w:r>
    </w:p>
    <w:p w:rsidR="008605F3" w:rsidRPr="0069707F" w:rsidRDefault="008605F3" w:rsidP="008605F3">
      <w:pPr>
        <w:pStyle w:val="a3"/>
        <w:numPr>
          <w:ilvl w:val="0"/>
          <w:numId w:val="19"/>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Ценность шахматных фигур. Ценность фигур. Сравнительная сила фигур. Достижение материального перевеса. Способы защиты.</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игры и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«Кто сильнее». Педагог показывает детям две фигуры и спрашивает: «Какая фигура сильнее? На сколько очков?»</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«Обе армии равны». Педагог ставит на столе от одной до четырех фигур и просит ребят расположить на своих шахматных досках другие наборы фигур так, чтобы суммы очков в армиях учителя и ученика были равны.</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«Выигрыш материала». Педагог расставляет на демонстрационной доске учебные положения, в которых белые должны достичь материального перевеса.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«Защита». В учебных положениях требуется найти ход, позволяющий сохранить материальное равенство.</w:t>
      </w:r>
    </w:p>
    <w:p w:rsidR="008605F3" w:rsidRPr="0069707F" w:rsidRDefault="008605F3" w:rsidP="008605F3">
      <w:pPr>
        <w:pStyle w:val="a3"/>
        <w:numPr>
          <w:ilvl w:val="0"/>
          <w:numId w:val="19"/>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Техника матования одинокого короля. Две ладьи против короля. Ферзь и ладья против короля. Король и ферзь против короля. Король и ладья против короля.</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игры и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«Шах или мат». Шах или мат черному королю?</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«Мат или пат». Нужно определить, мат или пат на шахматной доске.</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«Мат в один ход». Требуется объявить мат в один ход черному королю.</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«На крайнюю линию». Белыми надо сделать такой ход, чтобы черный король отступил на одну из крайних вертикалей или горизонталей.</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«В угол». Требуется сделать такой ход, чтобы черным пришлось отойти королем на угловое поле.</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«Ограниченный король». Надо сделать ход, после которого у черного короля останется наименьшее количество полей для отхода.</w:t>
      </w:r>
    </w:p>
    <w:p w:rsidR="008605F3" w:rsidRPr="0069707F" w:rsidRDefault="008605F3" w:rsidP="008605F3">
      <w:pPr>
        <w:pStyle w:val="a3"/>
        <w:numPr>
          <w:ilvl w:val="0"/>
          <w:numId w:val="19"/>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Достижение мата без жертвы материала. Учебные положения на мат в два хода в дебюте, миттельшпиле и эндшпиле (начале, середине и конце игры). Защита от мата.</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игры и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«Объяви мат в два хода». В учебных положениях белые начинают и дают мат в два хода.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«Защитись от мата». Требуется найти ход, позволяющий избежать мата в один ход.</w:t>
      </w:r>
    </w:p>
    <w:p w:rsidR="008605F3" w:rsidRPr="0069707F" w:rsidRDefault="008605F3" w:rsidP="008605F3">
      <w:pPr>
        <w:pStyle w:val="a3"/>
        <w:numPr>
          <w:ilvl w:val="0"/>
          <w:numId w:val="19"/>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 xml:space="preserve">Шахматная комбинация. Достижение мата путем жертвы шахматного материала (матовые комбинации). Типы матовых комбинаций: темы разрушения королевского прикрытия, отвлечения, завлечения, блокировки, освобождения пространства, уничтожения защиты и др. Шахматные комбинации, ведущие к достижению </w:t>
      </w:r>
      <w:r w:rsidRPr="0069707F">
        <w:rPr>
          <w:rFonts w:ascii="Times New Roman" w:hAnsi="Times New Roman" w:cs="Times New Roman"/>
          <w:sz w:val="24"/>
          <w:szCs w:val="24"/>
        </w:rPr>
        <w:lastRenderedPageBreak/>
        <w:t>материального перевеса. Комбинации для достижения ничьей (комбинации на вечный шах, патовые комбинации и др.).</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игры и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«Объяви мат в два хода». Требуется пожертвовать материал и дать мат в два хода.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«Сделай ничью». Требуется пожертвовать материал и достичь ничьей. «Выигрыш материала». Надо провести простейшую двухходовую комбинацию и добиться материального перевеса.</w:t>
      </w:r>
    </w:p>
    <w:p w:rsidR="008605F3" w:rsidRPr="0069707F" w:rsidRDefault="008605F3" w:rsidP="008605F3">
      <w:pPr>
        <w:spacing w:line="276" w:lineRule="auto"/>
        <w:jc w:val="center"/>
        <w:rPr>
          <w:rFonts w:ascii="Times New Roman" w:hAnsi="Times New Roman" w:cs="Times New Roman"/>
          <w:b/>
          <w:sz w:val="24"/>
          <w:szCs w:val="24"/>
        </w:rPr>
      </w:pPr>
      <w:r w:rsidRPr="0069707F">
        <w:rPr>
          <w:rFonts w:ascii="Times New Roman" w:hAnsi="Times New Roman" w:cs="Times New Roman"/>
          <w:b/>
          <w:sz w:val="24"/>
          <w:szCs w:val="24"/>
        </w:rPr>
        <w:t>Третий год обучения</w:t>
      </w:r>
    </w:p>
    <w:p w:rsidR="008605F3" w:rsidRPr="0069707F" w:rsidRDefault="008605F3" w:rsidP="008605F3">
      <w:pPr>
        <w:spacing w:line="276" w:lineRule="auto"/>
        <w:ind w:right="-1"/>
        <w:jc w:val="center"/>
        <w:rPr>
          <w:rFonts w:ascii="Times New Roman" w:hAnsi="Times New Roman" w:cs="Times New Roman"/>
          <w:b/>
          <w:bCs/>
          <w:color w:val="000000"/>
          <w:sz w:val="24"/>
          <w:szCs w:val="24"/>
        </w:rPr>
      </w:pPr>
      <w:r w:rsidRPr="0069707F">
        <w:rPr>
          <w:rFonts w:ascii="Times New Roman" w:hAnsi="Times New Roman" w:cs="Times New Roman"/>
          <w:b/>
          <w:bCs/>
          <w:color w:val="000000"/>
          <w:sz w:val="24"/>
          <w:szCs w:val="24"/>
        </w:rPr>
        <w:t>1 - полугодие</w:t>
      </w:r>
    </w:p>
    <w:p w:rsidR="008605F3" w:rsidRPr="0069707F" w:rsidRDefault="008605F3" w:rsidP="008605F3">
      <w:pPr>
        <w:pStyle w:val="a3"/>
        <w:numPr>
          <w:ilvl w:val="0"/>
          <w:numId w:val="20"/>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Основы дебюта. Двух- и трехходовые партии. Невыгодность раннего ввода в игру ладей и ферзя. Игра на мат с первых ходов. Детский мат и защита от него. Игра против «повторюшки-хрюшки». Принципы игры в дебюте. Быстрейшее развитие фигур. Понятие о темпе. Гамбиты. Наказание «пешкоедов». Борьба за центр. Безопасная позиция короля. Гармоничное пешечное расположение. Связка в дебюте. Коротко о дебютах.</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«Мат в 1 ход», «Поставь мат в 1 ход нерокированному королю», «Поставь детский мат» Белые или черные начинают и объявляют противнику мат в 1 ход.</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«Поймай ладью», «Поймай ферзя». Здесь надо найти ход, после которого рано введенная в игру фигура противника неизбежно теряется или проигрывается за более слабую фигуру.</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«Защита от мата» Требуется найти ход, позволяющий избежать мата в 1 ход (как правило, в данном разделе в отличие от второго года обучения таких ходов несколько).</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«Выведи фигуру» Здесь определяется, какую фигуру на какое поле лучше развить.</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«Поставить мат в 1 ход «повторюшке». Требуется объявить мат противнику, который слепо копирует ваши ходы.</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«Мат в 2 хода». В учебных положениях белые начинают и дают черным мат в 2 хода.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«Выигрыш материала», «Накажи «пешкоеда». Надо провести маневр, позволяющий получить материальное преимущество.</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«Можно ли побить пешку?». Требуется определить, не приведет ли выигрыш пешки к проигрышу материала или мату.</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«Захвати центр». Надо найти ход, ведущий к захвату центра.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«Можно ли сделать рокировку?». Тут надо определить, не нарушат ли белые правила игры, если рокируют.</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lastRenderedPageBreak/>
        <w:t>«В какую сторону можно рокировать?». В этом задании определяется сторона, рокируя в которую белые не нарушают правил игры.</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«Чем бить черную фигуру?». Здесь надо выполнить взятие, позволяющее избежать сдвоения пешек.</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«Сдвой противнику пешки». Тут требуется так побить неприятельскую фигуру, чтобы у противника образовались сдвоенные пешки.</w:t>
      </w:r>
    </w:p>
    <w:p w:rsidR="008605F3" w:rsidRPr="0069707F" w:rsidRDefault="008605F3" w:rsidP="008605F3">
      <w:pPr>
        <w:spacing w:line="276" w:lineRule="auto"/>
        <w:ind w:right="-1"/>
        <w:jc w:val="center"/>
        <w:rPr>
          <w:rFonts w:ascii="Times New Roman" w:hAnsi="Times New Roman" w:cs="Times New Roman"/>
          <w:b/>
          <w:bCs/>
          <w:color w:val="000000"/>
          <w:sz w:val="24"/>
          <w:szCs w:val="24"/>
        </w:rPr>
      </w:pPr>
      <w:r w:rsidRPr="0069707F">
        <w:rPr>
          <w:rFonts w:ascii="Times New Roman" w:hAnsi="Times New Roman" w:cs="Times New Roman"/>
          <w:b/>
          <w:bCs/>
          <w:color w:val="000000"/>
          <w:sz w:val="24"/>
          <w:szCs w:val="24"/>
        </w:rPr>
        <w:t>2 - полугодие</w:t>
      </w:r>
    </w:p>
    <w:p w:rsidR="008605F3" w:rsidRPr="0069707F" w:rsidRDefault="008605F3" w:rsidP="008605F3">
      <w:pPr>
        <w:pStyle w:val="a3"/>
        <w:numPr>
          <w:ilvl w:val="0"/>
          <w:numId w:val="21"/>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Основы миттельшпиля. Самые общие рекомендации о том, как играть в середине шахматной партии. Тактические приемы. Связка в миттельшпиле. Двойной удар. Открытое нападение. Открытый шах. Двойной шах. Матовые комбинации на мат в 3 хода и комбинации, ведущие к достижению материального перевеса на темы завлечения, отвлечения, блокировки, разрушения королевского прикрытия, освобождения пространства, уничтожения защиты, связки, “рентгена”, перекрытия и др. Комбинации для достижения ничьей.</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«Выигрыш материала». Надо провести типичный тактический прием, либо комбинацию, и остаться с лишним материалом.</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«Мат в 3 хода». Здесь требуется пожертвовать материал и объявить красивый мат в 3 хода.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«Сделай ничью». Нужно пожертвовать материал и добиться ничьей.</w:t>
      </w:r>
    </w:p>
    <w:p w:rsidR="008605F3" w:rsidRPr="0069707F" w:rsidRDefault="008605F3" w:rsidP="008605F3">
      <w:pPr>
        <w:pStyle w:val="a3"/>
        <w:numPr>
          <w:ilvl w:val="0"/>
          <w:numId w:val="21"/>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Основы эндшпиля. Элементарные окончания. Ферзь против слона, коня, ладьи (простые случаи), ферзя (при неудачном расположении неприятельского ферзя). Ладья против ладьи (при неудачном расположении неприятельской ладьи), слона (простые случаи), коня (простые случаи). Матование двумя слонами (простые случаи). Матование слоном и конем (простые случаи). Пешка против короля. Пешка проходит в ферзи без помощи своего короля. Правило “квадрата”. Пешка проходит в ферзи при помощи своего короля. Оппозиция. Пешка на седьмой, шестой, пятой, четвертой, третьей, второй горизонтали. Ключевые поля. Удивительные ничейные положения (два коня против короля, слон и пешка против короля, конь и пешка против короля). Самые общие рекомендации о том, как играть в эндшпиле.</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Дидактические задания</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«Мат в 2 хода». Белые начинают и дают черным мат в 2 хода.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«Мат в 3 хода». Белые начинают и дают черным мат в 3 хода.</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«Выигрыш фигуры».</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«Квадрат». Надо определить, удастся ли провести пешку в ферзи.</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«Проведи пешку в ферзи». Тут требуется провести пешку в ферзи.</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«Выигрыш или ничья?». Здесь нужно определить, выиграно ли данное положение.</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lastRenderedPageBreak/>
        <w:t>«Куда отступить королем?». Надо выяснить, на какое поле следует первым ходом отступить королем, чтобы добиться ничьей.</w:t>
      </w:r>
    </w:p>
    <w:p w:rsidR="008605F3"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sz w:val="24"/>
          <w:szCs w:val="24"/>
        </w:rPr>
        <w:t>«Путь к ничьей». Точной игрой надо добиться ничьей.</w:t>
      </w:r>
    </w:p>
    <w:p w:rsidR="0069707F" w:rsidRPr="0069707F" w:rsidRDefault="0069707F" w:rsidP="008605F3">
      <w:pPr>
        <w:spacing w:line="276" w:lineRule="auto"/>
        <w:ind w:firstLine="709"/>
        <w:jc w:val="both"/>
        <w:rPr>
          <w:rFonts w:ascii="Times New Roman" w:hAnsi="Times New Roman" w:cs="Times New Roman"/>
          <w:sz w:val="24"/>
          <w:szCs w:val="24"/>
        </w:rPr>
      </w:pPr>
    </w:p>
    <w:p w:rsidR="008605F3" w:rsidRPr="0069707F" w:rsidRDefault="008605F3" w:rsidP="008605F3">
      <w:pPr>
        <w:pStyle w:val="a3"/>
        <w:numPr>
          <w:ilvl w:val="0"/>
          <w:numId w:val="1"/>
        </w:numPr>
        <w:spacing w:line="276" w:lineRule="auto"/>
        <w:ind w:left="0" w:right="-1" w:firstLine="0"/>
        <w:jc w:val="center"/>
        <w:rPr>
          <w:rFonts w:ascii="Times New Roman" w:hAnsi="Times New Roman" w:cs="Times New Roman"/>
          <w:b/>
          <w:bCs/>
          <w:color w:val="000000"/>
          <w:sz w:val="24"/>
          <w:szCs w:val="24"/>
        </w:rPr>
      </w:pPr>
      <w:r w:rsidRPr="0069707F">
        <w:rPr>
          <w:rFonts w:ascii="Times New Roman" w:hAnsi="Times New Roman" w:cs="Times New Roman"/>
          <w:b/>
          <w:bCs/>
          <w:color w:val="000000"/>
          <w:sz w:val="24"/>
          <w:szCs w:val="24"/>
        </w:rPr>
        <w:t>Тематическое планирование занятий по шахматам.</w:t>
      </w:r>
    </w:p>
    <w:p w:rsidR="008605F3" w:rsidRPr="0069707F" w:rsidRDefault="008605F3" w:rsidP="008605F3">
      <w:pPr>
        <w:spacing w:line="276" w:lineRule="auto"/>
        <w:jc w:val="center"/>
        <w:rPr>
          <w:rFonts w:ascii="Times New Roman" w:hAnsi="Times New Roman" w:cs="Times New Roman"/>
          <w:b/>
          <w:bCs/>
          <w:color w:val="000000"/>
          <w:sz w:val="24"/>
          <w:szCs w:val="24"/>
        </w:rPr>
      </w:pPr>
      <w:r w:rsidRPr="0069707F">
        <w:rPr>
          <w:rFonts w:ascii="Times New Roman" w:hAnsi="Times New Roman" w:cs="Times New Roman"/>
          <w:b/>
          <w:bCs/>
          <w:color w:val="000000"/>
          <w:sz w:val="24"/>
          <w:szCs w:val="24"/>
        </w:rPr>
        <w:t>1 год обучения (33 часа)</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bCs/>
          <w:color w:val="000000"/>
          <w:sz w:val="24"/>
          <w:szCs w:val="24"/>
        </w:rPr>
        <w:t xml:space="preserve">Тема 1.  </w:t>
      </w:r>
      <w:r w:rsidRPr="0069707F">
        <w:rPr>
          <w:rFonts w:ascii="Times New Roman" w:hAnsi="Times New Roman" w:cs="Times New Roman"/>
          <w:b/>
          <w:sz w:val="24"/>
          <w:szCs w:val="24"/>
        </w:rPr>
        <w:t>Шахматная доска (3 ч.)</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Знакомство с шахматной доской. Белые и черные поля 1</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Расположение доски между партнерами. Горизонтали и вертикали 1</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Диагональ. Большие и короткие диагонали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Тема 2. Шахматные фигуры (2 ч.)</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b/>
          <w:sz w:val="24"/>
          <w:szCs w:val="24"/>
        </w:rPr>
      </w:pPr>
      <w:r w:rsidRPr="0069707F">
        <w:rPr>
          <w:rFonts w:ascii="Times New Roman" w:hAnsi="Times New Roman" w:cs="Times New Roman"/>
          <w:sz w:val="24"/>
          <w:szCs w:val="24"/>
        </w:rPr>
        <w:t>Белые и черные фигуры 1</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b/>
          <w:sz w:val="24"/>
          <w:szCs w:val="24"/>
        </w:rPr>
      </w:pPr>
      <w:r w:rsidRPr="0069707F">
        <w:rPr>
          <w:rFonts w:ascii="Times New Roman" w:hAnsi="Times New Roman" w:cs="Times New Roman"/>
          <w:sz w:val="24"/>
          <w:szCs w:val="24"/>
        </w:rPr>
        <w:t>Виды шахматных фигур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Тема 3. Начальная расстановка фигур (1 ч.)</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Начальное положение (позиция) каждой из фигур 1</w:t>
      </w:r>
    </w:p>
    <w:p w:rsidR="008605F3" w:rsidRPr="0069707F" w:rsidRDefault="008605F3" w:rsidP="008605F3">
      <w:pPr>
        <w:spacing w:line="276" w:lineRule="auto"/>
        <w:ind w:firstLine="709"/>
        <w:jc w:val="both"/>
        <w:rPr>
          <w:rFonts w:ascii="Times New Roman" w:hAnsi="Times New Roman" w:cs="Times New Roman"/>
          <w:sz w:val="24"/>
          <w:szCs w:val="24"/>
        </w:rPr>
      </w:pPr>
      <w:r w:rsidRPr="0069707F">
        <w:rPr>
          <w:rFonts w:ascii="Times New Roman" w:hAnsi="Times New Roman" w:cs="Times New Roman"/>
          <w:b/>
          <w:sz w:val="24"/>
          <w:szCs w:val="24"/>
        </w:rPr>
        <w:t>Тема 4</w:t>
      </w:r>
      <w:r w:rsidRPr="0069707F">
        <w:rPr>
          <w:rFonts w:ascii="Times New Roman" w:hAnsi="Times New Roman" w:cs="Times New Roman"/>
          <w:sz w:val="24"/>
          <w:szCs w:val="24"/>
        </w:rPr>
        <w:t xml:space="preserve">. </w:t>
      </w:r>
      <w:r w:rsidRPr="0069707F">
        <w:rPr>
          <w:rFonts w:ascii="Times New Roman" w:hAnsi="Times New Roman" w:cs="Times New Roman"/>
          <w:b/>
          <w:sz w:val="24"/>
          <w:szCs w:val="24"/>
        </w:rPr>
        <w:t>Ходы и взятие фигур (17 ч.)</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Ход ладьи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Взятие ладьей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Ход слона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Взятие слоном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Ладья против слона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Ход ферзя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Взятие ферзем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Ферзь против ладьи и слона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Ход коня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Взятие конем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Конь против ферзя, ладьи, слона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Ход пешки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Взятие пешкой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Пешка против ферзя, слона, ладьи, коня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Ход короля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Взятие королем 1</w:t>
      </w:r>
    </w:p>
    <w:p w:rsidR="008605F3" w:rsidRPr="0069707F" w:rsidRDefault="008605F3" w:rsidP="008605F3">
      <w:pPr>
        <w:pStyle w:val="a3"/>
        <w:numPr>
          <w:ilvl w:val="0"/>
          <w:numId w:val="22"/>
        </w:numPr>
        <w:spacing w:line="276" w:lineRule="auto"/>
        <w:ind w:left="426"/>
        <w:jc w:val="both"/>
        <w:rPr>
          <w:rFonts w:ascii="Times New Roman" w:hAnsi="Times New Roman" w:cs="Times New Roman"/>
          <w:sz w:val="24"/>
          <w:szCs w:val="24"/>
        </w:rPr>
      </w:pPr>
      <w:r w:rsidRPr="0069707F">
        <w:rPr>
          <w:rFonts w:ascii="Times New Roman" w:hAnsi="Times New Roman" w:cs="Times New Roman"/>
          <w:sz w:val="24"/>
          <w:szCs w:val="24"/>
        </w:rPr>
        <w:t>Король против других фигур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Тема 5. Цель шахматной партии (7 ч.)</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Шах. Шах ферзем, ладьей, слоном, конем, пешкой. Защита от шаха 1</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Открытый шах. Двойной шах 1</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Мат. Цель игры. Мат ферзем, ладьей, слоном, конем, пешкой 1</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lastRenderedPageBreak/>
        <w:t>Мат в один ход. Мат в один ход ферзем, ладьей, слоном, конем, пешкой (простые примеры) 1</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Мат в один ход: сложные примеры с большим числом шахматных фигур 1</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Ничья, пат. Отличие пата от мата. Варианты ничьей 1</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Рокировка. Длинная и короткая рокировка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Тема 6. Шахматная партия (3 ч.)</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Игра всеми фигурами из начального положения 1</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Общие рекомендации о принципах разыгрывания дебюта. 1</w:t>
      </w:r>
    </w:p>
    <w:p w:rsidR="008605F3" w:rsidRPr="0069707F" w:rsidRDefault="008605F3" w:rsidP="008605F3">
      <w:pPr>
        <w:pStyle w:val="a3"/>
        <w:numPr>
          <w:ilvl w:val="0"/>
          <w:numId w:val="22"/>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Демонстрация коротких партий. 1</w:t>
      </w:r>
    </w:p>
    <w:p w:rsidR="008605F3" w:rsidRPr="0069707F" w:rsidRDefault="008605F3" w:rsidP="008605F3">
      <w:pPr>
        <w:spacing w:line="276" w:lineRule="auto"/>
        <w:ind w:firstLine="709"/>
        <w:jc w:val="center"/>
        <w:rPr>
          <w:rFonts w:ascii="Times New Roman" w:hAnsi="Times New Roman" w:cs="Times New Roman"/>
          <w:b/>
          <w:sz w:val="24"/>
          <w:szCs w:val="24"/>
        </w:rPr>
      </w:pPr>
      <w:r w:rsidRPr="0069707F">
        <w:rPr>
          <w:rFonts w:ascii="Times New Roman" w:hAnsi="Times New Roman" w:cs="Times New Roman"/>
          <w:b/>
          <w:sz w:val="24"/>
          <w:szCs w:val="24"/>
        </w:rPr>
        <w:t>2 год обучения (34 часа)</w:t>
      </w:r>
    </w:p>
    <w:p w:rsidR="008605F3" w:rsidRPr="0069707F" w:rsidRDefault="008605F3" w:rsidP="008605F3">
      <w:pPr>
        <w:tabs>
          <w:tab w:val="left" w:pos="2269"/>
        </w:tabs>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Повторение (2 ч.)</w:t>
      </w:r>
      <w:r w:rsidRPr="0069707F">
        <w:rPr>
          <w:rFonts w:ascii="Times New Roman" w:hAnsi="Times New Roman" w:cs="Times New Roman"/>
          <w:b/>
          <w:sz w:val="24"/>
          <w:szCs w:val="24"/>
        </w:rPr>
        <w:tab/>
      </w:r>
    </w:p>
    <w:p w:rsidR="008605F3" w:rsidRPr="0069707F" w:rsidRDefault="008605F3" w:rsidP="008605F3">
      <w:pPr>
        <w:pStyle w:val="a3"/>
        <w:numPr>
          <w:ilvl w:val="0"/>
          <w:numId w:val="23"/>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Поля, горизонталь, вертикаль, диагональ, центр. Ходы шахматных фигур. Шах, мат, пат. Начальное положение 1</w:t>
      </w:r>
    </w:p>
    <w:p w:rsidR="008605F3" w:rsidRPr="0069707F" w:rsidRDefault="008605F3" w:rsidP="008605F3">
      <w:pPr>
        <w:pStyle w:val="a3"/>
        <w:numPr>
          <w:ilvl w:val="0"/>
          <w:numId w:val="23"/>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Рокировка. Взятие на проходе. Превращение пешки. Варианты ничьей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Тема 1. Краткая история шахмат (1 ч.)</w:t>
      </w:r>
    </w:p>
    <w:p w:rsidR="008605F3" w:rsidRPr="0069707F" w:rsidRDefault="008605F3" w:rsidP="008605F3">
      <w:pPr>
        <w:pStyle w:val="a3"/>
        <w:numPr>
          <w:ilvl w:val="0"/>
          <w:numId w:val="23"/>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Происхождение шахмат. Легенды о шахматах.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Тема 2. Шахматная нотация (3 ч.)</w:t>
      </w:r>
    </w:p>
    <w:p w:rsidR="008605F3" w:rsidRPr="0069707F" w:rsidRDefault="008605F3" w:rsidP="008605F3">
      <w:pPr>
        <w:pStyle w:val="a3"/>
        <w:numPr>
          <w:ilvl w:val="0"/>
          <w:numId w:val="23"/>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Обозначение горизонталей, вертикалей, полей 1</w:t>
      </w:r>
    </w:p>
    <w:p w:rsidR="008605F3" w:rsidRPr="0069707F" w:rsidRDefault="008605F3" w:rsidP="008605F3">
      <w:pPr>
        <w:pStyle w:val="a3"/>
        <w:numPr>
          <w:ilvl w:val="0"/>
          <w:numId w:val="23"/>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Обозначение шахматных фигур и терминов. Запись начального положения 1</w:t>
      </w:r>
    </w:p>
    <w:p w:rsidR="008605F3" w:rsidRPr="0069707F" w:rsidRDefault="008605F3" w:rsidP="008605F3">
      <w:pPr>
        <w:pStyle w:val="a3"/>
        <w:numPr>
          <w:ilvl w:val="0"/>
          <w:numId w:val="23"/>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Краткая и полная шахматная нотация. Запись партии.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Тема 3. Ценность шахматных фигур (4 ч.)</w:t>
      </w:r>
    </w:p>
    <w:p w:rsidR="008605F3" w:rsidRPr="0069707F" w:rsidRDefault="008605F3" w:rsidP="008605F3">
      <w:pPr>
        <w:pStyle w:val="a3"/>
        <w:numPr>
          <w:ilvl w:val="0"/>
          <w:numId w:val="23"/>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Ценность фигур. Сравнительная сила фигур 1</w:t>
      </w:r>
    </w:p>
    <w:p w:rsidR="008605F3" w:rsidRPr="0069707F" w:rsidRDefault="008605F3" w:rsidP="008605F3">
      <w:pPr>
        <w:pStyle w:val="a3"/>
        <w:numPr>
          <w:ilvl w:val="0"/>
          <w:numId w:val="23"/>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Достижение материального перевеса 1</w:t>
      </w:r>
    </w:p>
    <w:p w:rsidR="008605F3" w:rsidRPr="0069707F" w:rsidRDefault="008605F3" w:rsidP="008605F3">
      <w:pPr>
        <w:pStyle w:val="a3"/>
        <w:numPr>
          <w:ilvl w:val="0"/>
          <w:numId w:val="23"/>
        </w:numPr>
        <w:spacing w:line="276" w:lineRule="auto"/>
        <w:jc w:val="both"/>
        <w:rPr>
          <w:rFonts w:ascii="Times New Roman" w:hAnsi="Times New Roman" w:cs="Times New Roman"/>
          <w:sz w:val="24"/>
          <w:szCs w:val="24"/>
        </w:rPr>
      </w:pPr>
      <w:r w:rsidRPr="0069707F">
        <w:rPr>
          <w:rFonts w:ascii="Times New Roman" w:hAnsi="Times New Roman" w:cs="Times New Roman"/>
          <w:sz w:val="24"/>
          <w:szCs w:val="24"/>
        </w:rPr>
        <w:t>Достижение материального перевеса. Способы защиты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Защита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Тема 4. Техника матования одинокого короля (4 ч.)</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Две ладьи против короля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Ферзь и ладья против короля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Ферзь и король против короля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Ладья и король против короля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Тема 5. Достижение мата без жертвы материала (4 ч.)</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Учебные положения на мат в два хода в эндшпиле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Цугцванг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Учебные положения на мат в два хода в миттельшпиле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Учебные положения на мат в два хода в дебюте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Тема 6. Шахматная комбинация (15 ч.)</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Матовые комбинации. Тема отвлечения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lastRenderedPageBreak/>
        <w:t>Матовые комбинации. Тема завлечения.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Матовые комбинации. Тема блокировки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Тема разрушения королевского прикрытия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Тема освобождения пространства и уничтожения защиты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Другие темы комбинаций и сочетание темат. приемов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Комбинации, ведущие к достижению материального перевеса. Тема отвлечения. Тема завлечения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Тема уничтожения защиты. Тема связки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Тема освобожде  ния пространства. Тема перекрытия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Тема превращения пешки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Сочетание тактических приемов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Патовые комбинации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Комбинации на вечный шах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Типичные комбинации в дебюте 1</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Типичные комбинации в дебюте (услож. примеры).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Повторение (1 ч.)</w:t>
      </w:r>
    </w:p>
    <w:p w:rsidR="008605F3" w:rsidRPr="0069707F" w:rsidRDefault="008605F3" w:rsidP="008605F3">
      <w:pPr>
        <w:pStyle w:val="a3"/>
        <w:numPr>
          <w:ilvl w:val="0"/>
          <w:numId w:val="23"/>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Повторение программного материала 1</w:t>
      </w:r>
    </w:p>
    <w:p w:rsidR="008605F3" w:rsidRPr="0069707F" w:rsidRDefault="008605F3" w:rsidP="008605F3">
      <w:pPr>
        <w:spacing w:line="276" w:lineRule="auto"/>
        <w:jc w:val="center"/>
        <w:rPr>
          <w:rFonts w:ascii="Times New Roman" w:hAnsi="Times New Roman" w:cs="Times New Roman"/>
          <w:b/>
          <w:sz w:val="24"/>
          <w:szCs w:val="24"/>
        </w:rPr>
      </w:pPr>
      <w:r w:rsidRPr="0069707F">
        <w:rPr>
          <w:rFonts w:ascii="Times New Roman" w:hAnsi="Times New Roman" w:cs="Times New Roman"/>
          <w:b/>
          <w:sz w:val="24"/>
          <w:szCs w:val="24"/>
        </w:rPr>
        <w:t>3 год обучения (68 часов)</w:t>
      </w:r>
    </w:p>
    <w:p w:rsidR="008605F3" w:rsidRPr="0069707F" w:rsidRDefault="008605F3" w:rsidP="008605F3">
      <w:pPr>
        <w:spacing w:line="276" w:lineRule="auto"/>
        <w:jc w:val="center"/>
        <w:rPr>
          <w:rFonts w:ascii="Times New Roman" w:hAnsi="Times New Roman" w:cs="Times New Roman"/>
          <w:b/>
          <w:sz w:val="24"/>
          <w:szCs w:val="24"/>
        </w:rPr>
      </w:pPr>
      <w:r w:rsidRPr="0069707F">
        <w:rPr>
          <w:rFonts w:ascii="Times New Roman" w:hAnsi="Times New Roman" w:cs="Times New Roman"/>
          <w:b/>
          <w:sz w:val="24"/>
          <w:szCs w:val="24"/>
        </w:rPr>
        <w:t>1 – е полугодие (34 часа)</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Повторение и закрепление (17 ч.)</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Поля, горизонталь, вертикаль, диагональ, центр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Ходы фигур, взятие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Рокировка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Превращение пешки. Взятие на проходе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Шах, мат, пат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Начальное положение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Игровая практика.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Шахматная нотация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Обозначение горизонталей, вертикалей, полей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Обозначение шахматных фигур и терминов.</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Запись начального положения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Краткая и полная шахматная нотация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Запись шахматной партии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Ценность шахматных фигур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Пример матования одинокого короля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учебных положений на мат в два хода без жертвы материала и с жертвой материала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Практика матования одинокого короля (игра в парах). Игровая практика с записью шахматной партии 1</w:t>
      </w:r>
    </w:p>
    <w:p w:rsidR="008605F3" w:rsidRPr="0069707F" w:rsidRDefault="008605F3" w:rsidP="008605F3">
      <w:pPr>
        <w:spacing w:line="276" w:lineRule="auto"/>
        <w:ind w:left="426" w:firstLine="709"/>
        <w:jc w:val="both"/>
        <w:rPr>
          <w:rFonts w:ascii="Times New Roman" w:hAnsi="Times New Roman" w:cs="Times New Roman"/>
          <w:b/>
          <w:sz w:val="24"/>
          <w:szCs w:val="24"/>
        </w:rPr>
      </w:pPr>
      <w:r w:rsidRPr="0069707F">
        <w:rPr>
          <w:rFonts w:ascii="Times New Roman" w:hAnsi="Times New Roman" w:cs="Times New Roman"/>
          <w:b/>
          <w:sz w:val="24"/>
          <w:szCs w:val="24"/>
        </w:rPr>
        <w:t>Тема 1. Основы дебюта (17 ч.)</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Двух- и трехходовые партии. Выявление причин поражения в них одной из сторон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lastRenderedPageBreak/>
        <w:t>Решение задания «Мат в 1 ход». Игровая практика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Невыгодность раннего ввода в игру ладей и ферзя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заданий «Поймай ладью», «Поймай ферзя». Игровая практика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Игра «на мат» с первых ходов партии. Детский мат. Защита.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заданий. Игровая практика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Как отражать скороспелый дебютный наскок противника.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«Повторюшка-хрюшка» (черные копируют ходы белых). Наказание «повторюшек»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Принципы игры в дебюте. Быстрейшее развитие фигур. Темпы. Гамбиты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Наказание за несоблюдение принципа быстрейшего развития фигур. «Пешкоедство»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Принципы игры в дебюте. Борьба за центр. Гамбит Эванса. Королевский гамбит. Ферзевый гамбит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Принципы игры в дебюте. Безопасное положение короля. Рокировка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Принципы игры в дебюте. Гармоничное пешечное расположение. Какие бывают пешки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Связка в дебюте. Полная и неполная связка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заданий. Игровая практика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Открытые, полуоткрытые и закрытые дебюты 1</w:t>
      </w:r>
    </w:p>
    <w:p w:rsidR="008605F3" w:rsidRPr="0069707F" w:rsidRDefault="008605F3" w:rsidP="008605F3">
      <w:pPr>
        <w:pStyle w:val="a3"/>
        <w:numPr>
          <w:ilvl w:val="0"/>
          <w:numId w:val="24"/>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Игровая практика.</w:t>
      </w:r>
    </w:p>
    <w:p w:rsidR="008605F3" w:rsidRPr="0069707F" w:rsidRDefault="008605F3" w:rsidP="008605F3">
      <w:pPr>
        <w:spacing w:line="276" w:lineRule="auto"/>
        <w:jc w:val="center"/>
        <w:rPr>
          <w:rFonts w:ascii="Times New Roman" w:hAnsi="Times New Roman" w:cs="Times New Roman"/>
          <w:b/>
          <w:sz w:val="24"/>
          <w:szCs w:val="24"/>
        </w:rPr>
      </w:pPr>
      <w:r w:rsidRPr="0069707F">
        <w:rPr>
          <w:rFonts w:ascii="Times New Roman" w:hAnsi="Times New Roman" w:cs="Times New Roman"/>
          <w:b/>
          <w:sz w:val="24"/>
          <w:szCs w:val="24"/>
        </w:rPr>
        <w:t>2 – е полугодие ( 34 часа)</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Тема 1. Основы миттельшпиля (14 ч.)</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Общие рекомендации о том, как играть в миттельшпиле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Связка в миттельшпиле. Двойной удар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Открытое нападение. Открытый шах. Двойной шах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задания «Выигрыш материала». Игровая практика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Игровая практика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Матовые комбинации (на мат в 3 хода) и комбинации, ведущие к достижению материального перевеса. Темы завлечения, отвлечения, блокировки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Темы разрушения королевского прикрытия, освобождения пространства, уничтожения защиты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Темы связки, «рентгена», перекрытия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Другие темы комбинаций и сочетание тематических приемов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заданий. Игровая практика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Патовые комбинации. Комбинации на вечный шах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задания «Сделай ничью». Игровая практика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Классическое наследие. «Бессмертная» партия. «Вечнозеленая» партия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Игровая практика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 xml:space="preserve">Тема 2. Основы эндшпиля (18 ч.) </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Ладья против ладьи. Ферзь против ферзя. Ферзь против ладьи (простые случаи)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заданий. Игровая практика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Ферзь против слона. Ферзь против коня. Ладья против слона (простые случаи). Ладья против коня (простые случаи)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заданий. Игровая практика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Матование двумя слонами (простые случаи)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lastRenderedPageBreak/>
        <w:t>Матование слоном и конем (простые случаи)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заданий. Игровая практика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Пешка против короля. Когда пешка проходит в ферзи без помощи своего короля. Правило «квадрата»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заданий. Игровая практика.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Пешка против короля. Белая пешка на седьмой и шестой горизонталях. Король помогает своей пешке. Оппозиция 1 Решение заданий. Игровая практика.</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Пешка против короля. Белая пешка на пятой горизонтали. Король ведет свою пешку за собой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заданий. Игровая практика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Пешка против короля. Белая пешка на второй, третьей, четвертой горизонталях. Ключевые поля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заданий. Игровая практика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Удивительные ничейные положения. Два коня против короля. Слон и пешка против короля. Конь и пешка против короля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Решение заданий. Игровая практика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Общие рекомендации о том, как играть в эндшпиле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Игровая практика 1</w:t>
      </w:r>
    </w:p>
    <w:p w:rsidR="008605F3" w:rsidRPr="0069707F" w:rsidRDefault="008605F3" w:rsidP="008605F3">
      <w:pPr>
        <w:spacing w:line="276" w:lineRule="auto"/>
        <w:ind w:firstLine="709"/>
        <w:jc w:val="both"/>
        <w:rPr>
          <w:rFonts w:ascii="Times New Roman" w:hAnsi="Times New Roman" w:cs="Times New Roman"/>
          <w:b/>
          <w:sz w:val="24"/>
          <w:szCs w:val="24"/>
        </w:rPr>
      </w:pPr>
      <w:r w:rsidRPr="0069707F">
        <w:rPr>
          <w:rFonts w:ascii="Times New Roman" w:hAnsi="Times New Roman" w:cs="Times New Roman"/>
          <w:b/>
          <w:sz w:val="24"/>
          <w:szCs w:val="24"/>
        </w:rPr>
        <w:t>Повторение (2 ч.)</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Повторение программного материала 1</w:t>
      </w:r>
    </w:p>
    <w:p w:rsidR="008605F3" w:rsidRPr="0069707F" w:rsidRDefault="008605F3" w:rsidP="008605F3">
      <w:pPr>
        <w:pStyle w:val="a3"/>
        <w:numPr>
          <w:ilvl w:val="0"/>
          <w:numId w:val="25"/>
        </w:numPr>
        <w:spacing w:line="276" w:lineRule="auto"/>
        <w:ind w:left="426" w:hanging="426"/>
        <w:jc w:val="both"/>
        <w:rPr>
          <w:rFonts w:ascii="Times New Roman" w:hAnsi="Times New Roman" w:cs="Times New Roman"/>
          <w:sz w:val="24"/>
          <w:szCs w:val="24"/>
        </w:rPr>
      </w:pPr>
      <w:r w:rsidRPr="0069707F">
        <w:rPr>
          <w:rFonts w:ascii="Times New Roman" w:hAnsi="Times New Roman" w:cs="Times New Roman"/>
          <w:sz w:val="24"/>
          <w:szCs w:val="24"/>
        </w:rPr>
        <w:t>Игровая практика 1</w:t>
      </w:r>
    </w:p>
    <w:p w:rsidR="008605F3" w:rsidRPr="0069707F" w:rsidRDefault="008605F3" w:rsidP="008605F3">
      <w:pPr>
        <w:spacing w:line="276" w:lineRule="auto"/>
        <w:jc w:val="both"/>
        <w:rPr>
          <w:rFonts w:ascii="Times New Roman" w:hAnsi="Times New Roman" w:cs="Times New Roman"/>
          <w:sz w:val="24"/>
          <w:szCs w:val="24"/>
        </w:rPr>
      </w:pPr>
    </w:p>
    <w:p w:rsidR="0069707F" w:rsidRPr="00906BE7" w:rsidRDefault="0069707F" w:rsidP="0069707F">
      <w:pPr>
        <w:spacing w:line="276" w:lineRule="auto"/>
        <w:jc w:val="center"/>
        <w:rPr>
          <w:rFonts w:ascii="Times New Roman" w:hAnsi="Times New Roman" w:cs="Times New Roman"/>
          <w:b/>
          <w:bCs/>
          <w:color w:val="000000"/>
          <w:sz w:val="24"/>
          <w:szCs w:val="24"/>
        </w:rPr>
      </w:pPr>
      <w:r w:rsidRPr="00906BE7">
        <w:rPr>
          <w:rFonts w:ascii="Times New Roman" w:hAnsi="Times New Roman" w:cs="Times New Roman"/>
          <w:b/>
          <w:bCs/>
          <w:color w:val="000000"/>
          <w:sz w:val="24"/>
          <w:szCs w:val="24"/>
        </w:rPr>
        <w:t>Календарно-тематическое планирование занятий по шахматам</w:t>
      </w:r>
    </w:p>
    <w:p w:rsidR="0069707F" w:rsidRPr="00906BE7" w:rsidRDefault="0069707F" w:rsidP="0069707F">
      <w:pPr>
        <w:spacing w:line="276" w:lineRule="auto"/>
        <w:jc w:val="center"/>
        <w:rPr>
          <w:rFonts w:ascii="Times New Roman" w:hAnsi="Times New Roman" w:cs="Times New Roman"/>
          <w:b/>
          <w:bCs/>
          <w:color w:val="000000"/>
          <w:sz w:val="24"/>
          <w:szCs w:val="24"/>
        </w:rPr>
      </w:pPr>
      <w:r w:rsidRPr="00906BE7">
        <w:rPr>
          <w:rFonts w:ascii="Times New Roman" w:hAnsi="Times New Roman" w:cs="Times New Roman"/>
          <w:b/>
          <w:bCs/>
          <w:color w:val="000000"/>
          <w:sz w:val="24"/>
          <w:szCs w:val="24"/>
        </w:rPr>
        <w:t>2-ые классы (1 год обучения, 33 часа)</w:t>
      </w:r>
    </w:p>
    <w:p w:rsidR="0069707F" w:rsidRPr="00906BE7" w:rsidRDefault="0069707F" w:rsidP="0069707F">
      <w:pPr>
        <w:spacing w:line="276" w:lineRule="auto"/>
        <w:jc w:val="center"/>
        <w:rPr>
          <w:rFonts w:ascii="Times New Roman" w:hAnsi="Times New Roman" w:cs="Times New Roman"/>
          <w:b/>
          <w:bCs/>
          <w:color w:val="000000"/>
          <w:sz w:val="24"/>
          <w:szCs w:val="24"/>
        </w:rPr>
      </w:pPr>
      <w:r w:rsidRPr="00906BE7">
        <w:rPr>
          <w:rFonts w:ascii="Times New Roman" w:hAnsi="Times New Roman" w:cs="Times New Roman"/>
          <w:b/>
          <w:bCs/>
          <w:color w:val="000000"/>
          <w:sz w:val="24"/>
          <w:szCs w:val="24"/>
        </w:rPr>
        <w:t>2017-2018 учебный год</w:t>
      </w:r>
    </w:p>
    <w:tbl>
      <w:tblPr>
        <w:tblStyle w:val="a6"/>
        <w:tblW w:w="0" w:type="auto"/>
        <w:tblLook w:val="04A0" w:firstRow="1" w:lastRow="0" w:firstColumn="1" w:lastColumn="0" w:noHBand="0" w:noVBand="1"/>
      </w:tblPr>
      <w:tblGrid>
        <w:gridCol w:w="456"/>
        <w:gridCol w:w="7087"/>
        <w:gridCol w:w="1837"/>
      </w:tblGrid>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w:t>
            </w:r>
          </w:p>
        </w:tc>
        <w:tc>
          <w:tcPr>
            <w:tcW w:w="708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Тема, количество часов</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Дата</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p>
        </w:tc>
        <w:tc>
          <w:tcPr>
            <w:tcW w:w="7087" w:type="dxa"/>
          </w:tcPr>
          <w:p w:rsidR="0069707F" w:rsidRPr="00906BE7" w:rsidRDefault="0069707F" w:rsidP="00AF7688">
            <w:pPr>
              <w:spacing w:line="276" w:lineRule="auto"/>
              <w:ind w:firstLine="709"/>
              <w:jc w:val="both"/>
              <w:rPr>
                <w:rFonts w:ascii="Times New Roman" w:hAnsi="Times New Roman" w:cs="Times New Roman"/>
                <w:b/>
                <w:sz w:val="24"/>
                <w:szCs w:val="24"/>
              </w:rPr>
            </w:pPr>
            <w:r w:rsidRPr="00906BE7">
              <w:rPr>
                <w:rFonts w:ascii="Times New Roman" w:hAnsi="Times New Roman" w:cs="Times New Roman"/>
                <w:b/>
                <w:bCs/>
                <w:color w:val="000000"/>
                <w:sz w:val="24"/>
                <w:szCs w:val="24"/>
              </w:rPr>
              <w:t xml:space="preserve">Тема 1.  </w:t>
            </w:r>
            <w:r w:rsidRPr="00906BE7">
              <w:rPr>
                <w:rFonts w:ascii="Times New Roman" w:hAnsi="Times New Roman" w:cs="Times New Roman"/>
                <w:b/>
                <w:sz w:val="24"/>
                <w:szCs w:val="24"/>
              </w:rPr>
              <w:t>Шахматная доска (3 ч.)</w:t>
            </w:r>
          </w:p>
          <w:p w:rsidR="0069707F" w:rsidRPr="00906BE7" w:rsidRDefault="0069707F" w:rsidP="00AF7688">
            <w:pPr>
              <w:spacing w:line="276" w:lineRule="auto"/>
              <w:ind w:firstLine="709"/>
              <w:jc w:val="both"/>
              <w:rPr>
                <w:rFonts w:ascii="Times New Roman" w:hAnsi="Times New Roman" w:cs="Times New Roman"/>
                <w:b/>
                <w:bCs/>
                <w:color w:val="000000"/>
                <w:sz w:val="24"/>
                <w:szCs w:val="24"/>
              </w:rPr>
            </w:pP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w:t>
            </w:r>
          </w:p>
        </w:tc>
        <w:tc>
          <w:tcPr>
            <w:tcW w:w="7087" w:type="dxa"/>
          </w:tcPr>
          <w:p w:rsidR="0069707F" w:rsidRPr="00906BE7" w:rsidRDefault="0069707F" w:rsidP="00AF7688">
            <w:pPr>
              <w:pStyle w:val="a3"/>
              <w:spacing w:line="276" w:lineRule="auto"/>
              <w:ind w:left="426"/>
              <w:jc w:val="both"/>
              <w:rPr>
                <w:rFonts w:ascii="Times New Roman" w:hAnsi="Times New Roman" w:cs="Times New Roman"/>
                <w:b/>
                <w:bCs/>
                <w:color w:val="000000"/>
                <w:sz w:val="24"/>
                <w:szCs w:val="24"/>
              </w:rPr>
            </w:pPr>
            <w:r w:rsidRPr="00906BE7">
              <w:rPr>
                <w:rFonts w:ascii="Times New Roman" w:hAnsi="Times New Roman" w:cs="Times New Roman"/>
                <w:sz w:val="24"/>
                <w:szCs w:val="24"/>
              </w:rPr>
              <w:t>Знакомство с шахматной доской. Белые и черные поля 1</w:t>
            </w:r>
          </w:p>
        </w:tc>
        <w:tc>
          <w:tcPr>
            <w:tcW w:w="1837" w:type="dxa"/>
          </w:tcPr>
          <w:p w:rsidR="0069707F" w:rsidRPr="00906BE7" w:rsidRDefault="0069707F" w:rsidP="00AF7688">
            <w:pPr>
              <w:spacing w:line="276" w:lineRule="auto"/>
              <w:jc w:val="both"/>
              <w:rPr>
                <w:rFonts w:ascii="Times New Roman" w:hAnsi="Times New Roman" w:cs="Times New Roman"/>
                <w:b/>
                <w:bCs/>
                <w:color w:val="000000"/>
                <w:sz w:val="24"/>
                <w:szCs w:val="24"/>
              </w:rPr>
            </w:pPr>
            <w:r w:rsidRPr="00906BE7">
              <w:rPr>
                <w:rFonts w:ascii="Times New Roman" w:hAnsi="Times New Roman" w:cs="Times New Roman"/>
                <w:bCs/>
                <w:color w:val="000000"/>
                <w:sz w:val="24"/>
                <w:szCs w:val="24"/>
              </w:rPr>
              <w:t>11.09.17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w:t>
            </w:r>
          </w:p>
        </w:tc>
        <w:tc>
          <w:tcPr>
            <w:tcW w:w="7087" w:type="dxa"/>
          </w:tcPr>
          <w:p w:rsidR="0069707F" w:rsidRPr="00906BE7" w:rsidRDefault="0069707F" w:rsidP="00AF7688">
            <w:pPr>
              <w:pStyle w:val="a3"/>
              <w:spacing w:line="276" w:lineRule="auto"/>
              <w:ind w:left="426"/>
              <w:jc w:val="both"/>
              <w:rPr>
                <w:rFonts w:ascii="Times New Roman" w:hAnsi="Times New Roman" w:cs="Times New Roman"/>
                <w:b/>
                <w:bCs/>
                <w:color w:val="000000"/>
                <w:sz w:val="24"/>
                <w:szCs w:val="24"/>
              </w:rPr>
            </w:pPr>
            <w:r w:rsidRPr="00906BE7">
              <w:rPr>
                <w:rFonts w:ascii="Times New Roman" w:hAnsi="Times New Roman" w:cs="Times New Roman"/>
                <w:sz w:val="24"/>
                <w:szCs w:val="24"/>
              </w:rPr>
              <w:t>Расположение доски между партнерами. Горизонтали и вертикали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18.09.17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3</w:t>
            </w:r>
          </w:p>
        </w:tc>
        <w:tc>
          <w:tcPr>
            <w:tcW w:w="7087" w:type="dxa"/>
          </w:tcPr>
          <w:p w:rsidR="0069707F" w:rsidRPr="00906BE7" w:rsidRDefault="0069707F" w:rsidP="00AF7688">
            <w:pPr>
              <w:pStyle w:val="a3"/>
              <w:spacing w:line="276" w:lineRule="auto"/>
              <w:ind w:left="426"/>
              <w:jc w:val="both"/>
              <w:rPr>
                <w:rFonts w:ascii="Times New Roman" w:hAnsi="Times New Roman" w:cs="Times New Roman"/>
                <w:b/>
                <w:bCs/>
                <w:color w:val="000000"/>
                <w:sz w:val="24"/>
                <w:szCs w:val="24"/>
              </w:rPr>
            </w:pPr>
            <w:r w:rsidRPr="00906BE7">
              <w:rPr>
                <w:rFonts w:ascii="Times New Roman" w:hAnsi="Times New Roman" w:cs="Times New Roman"/>
                <w:sz w:val="24"/>
                <w:szCs w:val="24"/>
              </w:rPr>
              <w:t>Диагональ. Большие и короткие диагонали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25.09.17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
                <w:bCs/>
                <w:color w:val="000000"/>
                <w:sz w:val="24"/>
                <w:szCs w:val="24"/>
              </w:rPr>
            </w:pPr>
          </w:p>
        </w:tc>
        <w:tc>
          <w:tcPr>
            <w:tcW w:w="7087" w:type="dxa"/>
          </w:tcPr>
          <w:p w:rsidR="0069707F" w:rsidRPr="00906BE7" w:rsidRDefault="0069707F" w:rsidP="00AF7688">
            <w:pPr>
              <w:spacing w:line="276" w:lineRule="auto"/>
              <w:ind w:firstLine="709"/>
              <w:jc w:val="both"/>
              <w:rPr>
                <w:rFonts w:ascii="Times New Roman" w:hAnsi="Times New Roman" w:cs="Times New Roman"/>
                <w:b/>
                <w:sz w:val="24"/>
                <w:szCs w:val="24"/>
              </w:rPr>
            </w:pPr>
            <w:r w:rsidRPr="00906BE7">
              <w:rPr>
                <w:rFonts w:ascii="Times New Roman" w:hAnsi="Times New Roman" w:cs="Times New Roman"/>
                <w:b/>
                <w:sz w:val="24"/>
                <w:szCs w:val="24"/>
              </w:rPr>
              <w:t>Тема 2. Шахматные фигуры (2 ч.)</w:t>
            </w:r>
          </w:p>
          <w:p w:rsidR="0069707F" w:rsidRPr="00906BE7" w:rsidRDefault="0069707F" w:rsidP="00AF7688">
            <w:pPr>
              <w:spacing w:line="276" w:lineRule="auto"/>
              <w:ind w:firstLine="709"/>
              <w:jc w:val="both"/>
              <w:rPr>
                <w:rFonts w:ascii="Times New Roman" w:hAnsi="Times New Roman" w:cs="Times New Roman"/>
                <w:b/>
                <w:bCs/>
                <w:color w:val="000000"/>
                <w:sz w:val="24"/>
                <w:szCs w:val="24"/>
              </w:rPr>
            </w:pPr>
          </w:p>
        </w:tc>
        <w:tc>
          <w:tcPr>
            <w:tcW w:w="1837" w:type="dxa"/>
          </w:tcPr>
          <w:p w:rsidR="0069707F" w:rsidRPr="00906BE7" w:rsidRDefault="0069707F" w:rsidP="00AF7688">
            <w:pPr>
              <w:spacing w:line="276" w:lineRule="auto"/>
              <w:jc w:val="both"/>
              <w:rPr>
                <w:rFonts w:ascii="Times New Roman" w:hAnsi="Times New Roman" w:cs="Times New Roman"/>
                <w:b/>
                <w:bCs/>
                <w:color w:val="000000"/>
                <w:sz w:val="24"/>
                <w:szCs w:val="24"/>
              </w:rPr>
            </w:pP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4</w:t>
            </w:r>
          </w:p>
        </w:tc>
        <w:tc>
          <w:tcPr>
            <w:tcW w:w="7087" w:type="dxa"/>
          </w:tcPr>
          <w:p w:rsidR="0069707F" w:rsidRPr="00906BE7" w:rsidRDefault="0069707F" w:rsidP="00AF7688">
            <w:pPr>
              <w:pStyle w:val="a3"/>
              <w:spacing w:line="276" w:lineRule="auto"/>
              <w:ind w:left="426"/>
              <w:jc w:val="both"/>
              <w:rPr>
                <w:rFonts w:ascii="Times New Roman" w:hAnsi="Times New Roman" w:cs="Times New Roman"/>
                <w:bCs/>
                <w:color w:val="000000"/>
                <w:sz w:val="24"/>
                <w:szCs w:val="24"/>
              </w:rPr>
            </w:pPr>
            <w:r w:rsidRPr="00906BE7">
              <w:rPr>
                <w:rFonts w:ascii="Times New Roman" w:hAnsi="Times New Roman" w:cs="Times New Roman"/>
                <w:sz w:val="24"/>
                <w:szCs w:val="24"/>
              </w:rPr>
              <w:t>Белые и черные фигуры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02.10.17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5</w:t>
            </w:r>
          </w:p>
        </w:tc>
        <w:tc>
          <w:tcPr>
            <w:tcW w:w="7087" w:type="dxa"/>
          </w:tcPr>
          <w:p w:rsidR="0069707F" w:rsidRPr="00906BE7" w:rsidRDefault="0069707F" w:rsidP="00AF7688">
            <w:pPr>
              <w:pStyle w:val="a3"/>
              <w:spacing w:line="276" w:lineRule="auto"/>
              <w:ind w:left="426"/>
              <w:jc w:val="both"/>
              <w:rPr>
                <w:rFonts w:ascii="Times New Roman" w:hAnsi="Times New Roman" w:cs="Times New Roman"/>
                <w:bCs/>
                <w:color w:val="000000"/>
                <w:sz w:val="24"/>
                <w:szCs w:val="24"/>
              </w:rPr>
            </w:pPr>
            <w:r w:rsidRPr="00906BE7">
              <w:rPr>
                <w:rFonts w:ascii="Times New Roman" w:hAnsi="Times New Roman" w:cs="Times New Roman"/>
                <w:sz w:val="24"/>
                <w:szCs w:val="24"/>
              </w:rPr>
              <w:t>Виды шахматных фигур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09.10.17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p>
        </w:tc>
        <w:tc>
          <w:tcPr>
            <w:tcW w:w="7087" w:type="dxa"/>
          </w:tcPr>
          <w:p w:rsidR="0069707F" w:rsidRPr="00906BE7" w:rsidRDefault="0069707F" w:rsidP="00AF7688">
            <w:pPr>
              <w:spacing w:line="276" w:lineRule="auto"/>
              <w:ind w:firstLine="709"/>
              <w:jc w:val="both"/>
              <w:rPr>
                <w:rFonts w:ascii="Times New Roman" w:hAnsi="Times New Roman" w:cs="Times New Roman"/>
                <w:b/>
                <w:sz w:val="24"/>
                <w:szCs w:val="24"/>
              </w:rPr>
            </w:pPr>
            <w:r w:rsidRPr="00906BE7">
              <w:rPr>
                <w:rFonts w:ascii="Times New Roman" w:hAnsi="Times New Roman" w:cs="Times New Roman"/>
                <w:b/>
                <w:sz w:val="24"/>
                <w:szCs w:val="24"/>
              </w:rPr>
              <w:t>Тема 3. Начальная расстановка фигур (1 ч.)</w:t>
            </w:r>
          </w:p>
          <w:p w:rsidR="0069707F" w:rsidRPr="00906BE7" w:rsidRDefault="0069707F" w:rsidP="00AF7688">
            <w:pPr>
              <w:pStyle w:val="a3"/>
              <w:spacing w:line="276" w:lineRule="auto"/>
              <w:ind w:left="426"/>
              <w:jc w:val="both"/>
              <w:rPr>
                <w:rFonts w:ascii="Times New Roman" w:hAnsi="Times New Roman" w:cs="Times New Roman"/>
                <w:sz w:val="24"/>
                <w:szCs w:val="24"/>
              </w:rPr>
            </w:pP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6</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Начальное положение (позиция) каждой из фигур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16.10.17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p>
        </w:tc>
        <w:tc>
          <w:tcPr>
            <w:tcW w:w="7087" w:type="dxa"/>
          </w:tcPr>
          <w:p w:rsidR="0069707F" w:rsidRPr="00906BE7" w:rsidRDefault="0069707F" w:rsidP="00AF7688">
            <w:pPr>
              <w:spacing w:line="276" w:lineRule="auto"/>
              <w:ind w:firstLine="709"/>
              <w:jc w:val="both"/>
              <w:rPr>
                <w:rFonts w:ascii="Times New Roman" w:hAnsi="Times New Roman" w:cs="Times New Roman"/>
                <w:sz w:val="24"/>
                <w:szCs w:val="24"/>
              </w:rPr>
            </w:pPr>
            <w:r w:rsidRPr="00906BE7">
              <w:rPr>
                <w:rFonts w:ascii="Times New Roman" w:hAnsi="Times New Roman" w:cs="Times New Roman"/>
                <w:b/>
                <w:sz w:val="24"/>
                <w:szCs w:val="24"/>
              </w:rPr>
              <w:t>Тема 4</w:t>
            </w:r>
            <w:r w:rsidRPr="00906BE7">
              <w:rPr>
                <w:rFonts w:ascii="Times New Roman" w:hAnsi="Times New Roman" w:cs="Times New Roman"/>
                <w:sz w:val="24"/>
                <w:szCs w:val="24"/>
              </w:rPr>
              <w:t xml:space="preserve">. </w:t>
            </w:r>
            <w:r w:rsidRPr="00906BE7">
              <w:rPr>
                <w:rFonts w:ascii="Times New Roman" w:hAnsi="Times New Roman" w:cs="Times New Roman"/>
                <w:b/>
                <w:sz w:val="24"/>
                <w:szCs w:val="24"/>
              </w:rPr>
              <w:t>Ходы и взятие фигур (17 ч.)</w:t>
            </w:r>
          </w:p>
          <w:p w:rsidR="0069707F" w:rsidRPr="00906BE7" w:rsidRDefault="0069707F" w:rsidP="00AF7688">
            <w:pPr>
              <w:pStyle w:val="a3"/>
              <w:spacing w:line="276" w:lineRule="auto"/>
              <w:ind w:left="426"/>
              <w:jc w:val="both"/>
              <w:rPr>
                <w:rFonts w:ascii="Times New Roman" w:hAnsi="Times New Roman" w:cs="Times New Roman"/>
                <w:sz w:val="24"/>
                <w:szCs w:val="24"/>
              </w:rPr>
            </w:pP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lastRenderedPageBreak/>
              <w:t>7</w:t>
            </w:r>
          </w:p>
        </w:tc>
        <w:tc>
          <w:tcPr>
            <w:tcW w:w="7087" w:type="dxa"/>
          </w:tcPr>
          <w:p w:rsidR="0069707F" w:rsidRPr="00906BE7" w:rsidRDefault="0069707F" w:rsidP="00AF7688">
            <w:pPr>
              <w:pStyle w:val="a3"/>
              <w:spacing w:line="276" w:lineRule="auto"/>
              <w:ind w:left="426"/>
              <w:jc w:val="both"/>
              <w:rPr>
                <w:rFonts w:ascii="Times New Roman" w:hAnsi="Times New Roman" w:cs="Times New Roman"/>
                <w:b/>
                <w:sz w:val="24"/>
                <w:szCs w:val="24"/>
              </w:rPr>
            </w:pPr>
            <w:r w:rsidRPr="00906BE7">
              <w:rPr>
                <w:rFonts w:ascii="Times New Roman" w:hAnsi="Times New Roman" w:cs="Times New Roman"/>
                <w:sz w:val="24"/>
                <w:szCs w:val="24"/>
              </w:rPr>
              <w:t>Ход ладьи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23.10.17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8</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Взятие ладьей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13.11.17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9</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Ход слона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20.11.17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10</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Взятие слоном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27.11.17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11</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Ладья против слона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04.12.17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12</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Ход ферзя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11.12.17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13</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Взятие ферзем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18.12.17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14</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Ферзь против ладьи и слона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25.12.17</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15</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Ход коня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15.01.18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16</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Взятие конем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22.01.18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17</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Конь против ферзя, ладьи, слона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29.01.18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18</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Ход пешки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05.02.18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19</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Взятие пешкой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12.02.18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20</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Пешка против ферзя, слона, ладьи, коня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19.02.18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21</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Ход короля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26.02.18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22</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Взятие королем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05.03.18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23</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Король против других фигур 1</w:t>
            </w:r>
          </w:p>
          <w:p w:rsidR="0069707F" w:rsidRPr="00906BE7" w:rsidRDefault="0069707F" w:rsidP="00AF7688">
            <w:pPr>
              <w:pStyle w:val="a3"/>
              <w:spacing w:line="276" w:lineRule="auto"/>
              <w:ind w:left="426"/>
              <w:jc w:val="both"/>
              <w:rPr>
                <w:rFonts w:ascii="Times New Roman" w:hAnsi="Times New Roman" w:cs="Times New Roman"/>
                <w:sz w:val="24"/>
                <w:szCs w:val="24"/>
              </w:rPr>
            </w:pP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12.03.18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p>
        </w:tc>
        <w:tc>
          <w:tcPr>
            <w:tcW w:w="7087" w:type="dxa"/>
          </w:tcPr>
          <w:p w:rsidR="0069707F" w:rsidRPr="00906BE7" w:rsidRDefault="0069707F" w:rsidP="00AF7688">
            <w:pPr>
              <w:spacing w:line="276" w:lineRule="auto"/>
              <w:ind w:firstLine="709"/>
              <w:jc w:val="both"/>
              <w:rPr>
                <w:rFonts w:ascii="Times New Roman" w:hAnsi="Times New Roman" w:cs="Times New Roman"/>
                <w:b/>
                <w:sz w:val="24"/>
                <w:szCs w:val="24"/>
              </w:rPr>
            </w:pPr>
            <w:r w:rsidRPr="00906BE7">
              <w:rPr>
                <w:rFonts w:ascii="Times New Roman" w:hAnsi="Times New Roman" w:cs="Times New Roman"/>
                <w:b/>
                <w:sz w:val="24"/>
                <w:szCs w:val="24"/>
              </w:rPr>
              <w:t>Тема 5. Цель шахматной партии (7 ч.)</w:t>
            </w:r>
          </w:p>
          <w:p w:rsidR="0069707F" w:rsidRPr="00906BE7" w:rsidRDefault="0069707F" w:rsidP="00AF7688">
            <w:pPr>
              <w:pStyle w:val="a3"/>
              <w:spacing w:line="276" w:lineRule="auto"/>
              <w:ind w:left="426"/>
              <w:jc w:val="both"/>
              <w:rPr>
                <w:rFonts w:ascii="Times New Roman" w:hAnsi="Times New Roman" w:cs="Times New Roman"/>
                <w:sz w:val="24"/>
                <w:szCs w:val="24"/>
              </w:rPr>
            </w:pP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24</w:t>
            </w:r>
          </w:p>
        </w:tc>
        <w:tc>
          <w:tcPr>
            <w:tcW w:w="7087" w:type="dxa"/>
          </w:tcPr>
          <w:p w:rsidR="0069707F" w:rsidRPr="00906BE7" w:rsidRDefault="0069707F" w:rsidP="00AF7688">
            <w:pPr>
              <w:pStyle w:val="a3"/>
              <w:spacing w:line="276" w:lineRule="auto"/>
              <w:ind w:left="426"/>
              <w:jc w:val="both"/>
              <w:rPr>
                <w:rFonts w:ascii="Times New Roman" w:hAnsi="Times New Roman" w:cs="Times New Roman"/>
                <w:b/>
                <w:sz w:val="24"/>
                <w:szCs w:val="24"/>
              </w:rPr>
            </w:pPr>
            <w:r w:rsidRPr="00906BE7">
              <w:rPr>
                <w:rFonts w:ascii="Times New Roman" w:hAnsi="Times New Roman" w:cs="Times New Roman"/>
                <w:sz w:val="24"/>
                <w:szCs w:val="24"/>
              </w:rPr>
              <w:t>Шах. Шах ферзем, ладьей, слоном, конем, пешкой. Защита от шаха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26.03.18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25</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Открытый шах. Двойной шах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02.04.18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26</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Мат. Цель игры. Мат ферзем, ладьей, слоном, конем, пешкой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09.04.18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27</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Мат в один ход. Мат в один ход ферзем, ладьей, слоном, конем, пешкой (простые примеры)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16.04.18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28</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Мат в один ход: сложные примеры с большим числом шахматных фигур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23.04.18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29</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Ничья, пат. Отличие пата от мата. Варианты ничьей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30.04.18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30</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Рокировка. Длинная и короткая рокировка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07.05.18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p>
        </w:tc>
        <w:tc>
          <w:tcPr>
            <w:tcW w:w="7087" w:type="dxa"/>
          </w:tcPr>
          <w:p w:rsidR="0069707F" w:rsidRPr="00906BE7" w:rsidRDefault="0069707F" w:rsidP="00AF7688">
            <w:pPr>
              <w:spacing w:line="276" w:lineRule="auto"/>
              <w:ind w:firstLine="709"/>
              <w:jc w:val="both"/>
              <w:rPr>
                <w:rFonts w:ascii="Times New Roman" w:hAnsi="Times New Roman" w:cs="Times New Roman"/>
                <w:b/>
                <w:sz w:val="24"/>
                <w:szCs w:val="24"/>
              </w:rPr>
            </w:pPr>
            <w:r w:rsidRPr="00906BE7">
              <w:rPr>
                <w:rFonts w:ascii="Times New Roman" w:hAnsi="Times New Roman" w:cs="Times New Roman"/>
                <w:b/>
                <w:sz w:val="24"/>
                <w:szCs w:val="24"/>
              </w:rPr>
              <w:t>Тема 6. Шахматная партия (3 ч.)</w:t>
            </w:r>
          </w:p>
          <w:p w:rsidR="0069707F" w:rsidRPr="00906BE7" w:rsidRDefault="0069707F" w:rsidP="00AF7688">
            <w:pPr>
              <w:pStyle w:val="a3"/>
              <w:spacing w:line="276" w:lineRule="auto"/>
              <w:ind w:left="426"/>
              <w:jc w:val="both"/>
              <w:rPr>
                <w:rFonts w:ascii="Times New Roman" w:hAnsi="Times New Roman" w:cs="Times New Roman"/>
                <w:sz w:val="24"/>
                <w:szCs w:val="24"/>
              </w:rPr>
            </w:pP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31</w:t>
            </w:r>
          </w:p>
        </w:tc>
        <w:tc>
          <w:tcPr>
            <w:tcW w:w="7087" w:type="dxa"/>
          </w:tcPr>
          <w:p w:rsidR="0069707F" w:rsidRPr="00906BE7" w:rsidRDefault="0069707F" w:rsidP="00AF7688">
            <w:pPr>
              <w:pStyle w:val="a3"/>
              <w:spacing w:line="276" w:lineRule="auto"/>
              <w:ind w:left="426"/>
              <w:jc w:val="both"/>
              <w:rPr>
                <w:rFonts w:ascii="Times New Roman" w:hAnsi="Times New Roman" w:cs="Times New Roman"/>
                <w:b/>
                <w:sz w:val="24"/>
                <w:szCs w:val="24"/>
              </w:rPr>
            </w:pPr>
            <w:r w:rsidRPr="00906BE7">
              <w:rPr>
                <w:rFonts w:ascii="Times New Roman" w:hAnsi="Times New Roman" w:cs="Times New Roman"/>
                <w:sz w:val="24"/>
                <w:szCs w:val="24"/>
              </w:rPr>
              <w:t>Игра всеми фигурами из начального положения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14.05.18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32</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Общие рекомендации о принципах разыгрывания дебюта.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21.05.18</w:t>
            </w:r>
          </w:p>
        </w:tc>
      </w:tr>
      <w:tr w:rsidR="0069707F" w:rsidRPr="00906BE7" w:rsidTr="00AF7688">
        <w:tc>
          <w:tcPr>
            <w:tcW w:w="421"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33</w:t>
            </w:r>
          </w:p>
        </w:tc>
        <w:tc>
          <w:tcPr>
            <w:tcW w:w="7087" w:type="dxa"/>
          </w:tcPr>
          <w:p w:rsidR="0069707F" w:rsidRPr="00906BE7" w:rsidRDefault="0069707F" w:rsidP="00AF7688">
            <w:pPr>
              <w:pStyle w:val="a3"/>
              <w:spacing w:line="276" w:lineRule="auto"/>
              <w:ind w:left="426"/>
              <w:jc w:val="both"/>
              <w:rPr>
                <w:rFonts w:ascii="Times New Roman" w:hAnsi="Times New Roman" w:cs="Times New Roman"/>
                <w:sz w:val="24"/>
                <w:szCs w:val="24"/>
              </w:rPr>
            </w:pPr>
            <w:r w:rsidRPr="00906BE7">
              <w:rPr>
                <w:rFonts w:ascii="Times New Roman" w:hAnsi="Times New Roman" w:cs="Times New Roman"/>
                <w:sz w:val="24"/>
                <w:szCs w:val="24"/>
              </w:rPr>
              <w:t>Демонстрация коротких партий. 1</w:t>
            </w:r>
          </w:p>
        </w:tc>
        <w:tc>
          <w:tcPr>
            <w:tcW w:w="1837" w:type="dxa"/>
          </w:tcPr>
          <w:p w:rsidR="0069707F" w:rsidRPr="00906BE7" w:rsidRDefault="0069707F" w:rsidP="00AF7688">
            <w:pPr>
              <w:spacing w:line="276" w:lineRule="auto"/>
              <w:jc w:val="both"/>
              <w:rPr>
                <w:rFonts w:ascii="Times New Roman" w:hAnsi="Times New Roman" w:cs="Times New Roman"/>
                <w:bCs/>
                <w:color w:val="000000"/>
                <w:sz w:val="24"/>
                <w:szCs w:val="24"/>
              </w:rPr>
            </w:pPr>
            <w:r w:rsidRPr="00906BE7">
              <w:rPr>
                <w:rFonts w:ascii="Times New Roman" w:hAnsi="Times New Roman" w:cs="Times New Roman"/>
                <w:bCs/>
                <w:color w:val="000000"/>
                <w:sz w:val="24"/>
                <w:szCs w:val="24"/>
              </w:rPr>
              <w:t>28.05.18</w:t>
            </w:r>
          </w:p>
        </w:tc>
      </w:tr>
    </w:tbl>
    <w:p w:rsidR="0069707F" w:rsidRPr="00906BE7" w:rsidRDefault="0069707F" w:rsidP="0069707F">
      <w:pPr>
        <w:spacing w:line="276" w:lineRule="auto"/>
        <w:ind w:firstLine="709"/>
        <w:jc w:val="both"/>
        <w:rPr>
          <w:rFonts w:ascii="Times New Roman" w:hAnsi="Times New Roman" w:cs="Times New Roman"/>
          <w:b/>
          <w:bCs/>
          <w:color w:val="000000"/>
          <w:sz w:val="24"/>
          <w:szCs w:val="24"/>
        </w:rPr>
      </w:pPr>
    </w:p>
    <w:p w:rsidR="008605F3" w:rsidRPr="0069707F" w:rsidRDefault="008605F3" w:rsidP="008605F3">
      <w:pPr>
        <w:spacing w:line="276" w:lineRule="auto"/>
        <w:jc w:val="both"/>
        <w:rPr>
          <w:rFonts w:ascii="Times New Roman" w:hAnsi="Times New Roman" w:cs="Times New Roman"/>
          <w:sz w:val="24"/>
          <w:szCs w:val="24"/>
        </w:rPr>
      </w:pPr>
      <w:bookmarkStart w:id="0" w:name="_GoBack"/>
      <w:bookmarkEnd w:id="0"/>
    </w:p>
    <w:p w:rsidR="0069707F" w:rsidRDefault="0069707F">
      <w:pPr>
        <w:rPr>
          <w:rFonts w:ascii="Times New Roman" w:hAnsi="Times New Roman" w:cs="Times New Roman"/>
          <w:sz w:val="24"/>
          <w:szCs w:val="24"/>
        </w:rPr>
      </w:pPr>
      <w:r>
        <w:rPr>
          <w:rFonts w:ascii="Times New Roman" w:hAnsi="Times New Roman" w:cs="Times New Roman"/>
          <w:sz w:val="24"/>
          <w:szCs w:val="24"/>
        </w:rPr>
        <w:br w:type="page"/>
      </w:r>
    </w:p>
    <w:p w:rsidR="008605F3" w:rsidRPr="0069707F" w:rsidRDefault="008605F3" w:rsidP="008605F3">
      <w:pPr>
        <w:spacing w:after="200" w:line="276" w:lineRule="auto"/>
        <w:jc w:val="both"/>
        <w:rPr>
          <w:rFonts w:ascii="Times New Roman" w:eastAsiaTheme="minorEastAsia" w:hAnsi="Times New Roman" w:cs="Times New Roman"/>
          <w:b/>
          <w:sz w:val="24"/>
          <w:szCs w:val="24"/>
          <w:lang w:eastAsia="ru-RU"/>
        </w:rPr>
      </w:pPr>
      <w:r w:rsidRPr="0069707F">
        <w:rPr>
          <w:rFonts w:ascii="Times New Roman" w:eastAsiaTheme="minorEastAsia" w:hAnsi="Times New Roman" w:cs="Times New Roman"/>
          <w:b/>
          <w:sz w:val="24"/>
          <w:szCs w:val="24"/>
          <w:lang w:eastAsia="ru-RU"/>
        </w:rPr>
        <w:lastRenderedPageBreak/>
        <w:t>Учебно–методическое обеспечение</w:t>
      </w:r>
    </w:p>
    <w:p w:rsidR="008605F3" w:rsidRPr="0069707F" w:rsidRDefault="008605F3" w:rsidP="008605F3">
      <w:pPr>
        <w:numPr>
          <w:ilvl w:val="0"/>
          <w:numId w:val="26"/>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Сухин И.Г. Программы курса «Шахматы – школе: Для начальных классов общеобразовательных учреждений». - Обнинск: Духовное возрождение, - 2011. -40 с.</w:t>
      </w:r>
    </w:p>
    <w:p w:rsidR="008605F3" w:rsidRPr="0069707F" w:rsidRDefault="008605F3" w:rsidP="008605F3">
      <w:pPr>
        <w:numPr>
          <w:ilvl w:val="0"/>
          <w:numId w:val="26"/>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Сухин И. Шахматы, первый год, или Там клетки черно-белые чудес и тайн полны: Учебник для 1 класса четырёхлетней и трёхлетней начальной школы. – Обнинск: Духовное возрождение, 1998.</w:t>
      </w:r>
    </w:p>
    <w:p w:rsidR="008605F3" w:rsidRPr="0069707F" w:rsidRDefault="008605F3" w:rsidP="008605F3">
      <w:pPr>
        <w:numPr>
          <w:ilvl w:val="0"/>
          <w:numId w:val="26"/>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Сухин И. Шахматы, первый год, или Учусь и учу: Пособие для учителя – Обнинск: Духовное возрождение, 1999.</w:t>
      </w:r>
    </w:p>
    <w:p w:rsidR="008605F3" w:rsidRPr="0069707F" w:rsidRDefault="008605F3" w:rsidP="008605F3">
      <w:pPr>
        <w:numPr>
          <w:ilvl w:val="0"/>
          <w:numId w:val="26"/>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Сухин И. Шахматы, второй год, или Играем и выигрываем. - 2002.</w:t>
      </w:r>
    </w:p>
    <w:p w:rsidR="008605F3" w:rsidRPr="0069707F" w:rsidRDefault="008605F3" w:rsidP="008605F3">
      <w:pPr>
        <w:numPr>
          <w:ilvl w:val="0"/>
          <w:numId w:val="26"/>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Сухин И. Шахматы, второй год, или Учусь и учу. - 2002.</w:t>
      </w:r>
    </w:p>
    <w:p w:rsidR="008605F3" w:rsidRPr="0069707F" w:rsidRDefault="008605F3" w:rsidP="008605F3">
      <w:pPr>
        <w:numPr>
          <w:ilvl w:val="0"/>
          <w:numId w:val="26"/>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Сухин И.Г. Шахматы, третий год, или Тайны королевской игры.- Обнинск: Духовное возрождение, 2004.</w:t>
      </w:r>
    </w:p>
    <w:p w:rsidR="008605F3" w:rsidRPr="0069707F" w:rsidRDefault="008605F3" w:rsidP="008605F3">
      <w:pPr>
        <w:numPr>
          <w:ilvl w:val="0"/>
          <w:numId w:val="26"/>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Сухин И.Г. Шахматы, третий год, или Учусь и учу.- Обнинск: Духовное возрождение, 2005.</w:t>
      </w:r>
    </w:p>
    <w:p w:rsidR="008605F3" w:rsidRPr="0069707F" w:rsidRDefault="008605F3" w:rsidP="008605F3">
      <w:pPr>
        <w:spacing w:after="200" w:line="276" w:lineRule="auto"/>
        <w:jc w:val="both"/>
        <w:rPr>
          <w:rFonts w:ascii="Times New Roman" w:eastAsiaTheme="minorEastAsia" w:hAnsi="Times New Roman" w:cs="Times New Roman"/>
          <w:b/>
          <w:sz w:val="24"/>
          <w:szCs w:val="24"/>
          <w:lang w:eastAsia="ru-RU"/>
        </w:rPr>
      </w:pPr>
      <w:r w:rsidRPr="0069707F">
        <w:rPr>
          <w:rFonts w:ascii="Times New Roman" w:eastAsiaTheme="minorEastAsia" w:hAnsi="Times New Roman" w:cs="Times New Roman"/>
          <w:b/>
          <w:sz w:val="24"/>
          <w:szCs w:val="24"/>
          <w:lang w:eastAsia="ru-RU"/>
        </w:rPr>
        <w:t>Список литературы по программе</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Сухин И. Удивительные приключения в шахматной стране. (Занимательное пособие для родителей и учителей). Рекомендовано Мин общ. и проф. обр. РФ. М.. ПОМАТУР.- 2000.</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Сухин И. Шахматы для самых маленьких. Книга-сказка для совместного чтения родителей и детей. М. АСТРЕЛЬ. ACT. -2000.</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Френе С. Избранные педагогические сочинения, М.. Просвещение. -1990.</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В.Хенкин, Куда идет король. М.. Молодая гвардия. -1979 .</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Н.М. Петрушина Шахматный учебник для детей. Серия «Шахматы».- Ростов-на-Дону: «Феникс», 2002. - 224с.</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Шахматный словарь. М. ФиС. -1968.</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Шахматы детям. Санкт-Петербург. 1994 г М. Детгиз, - 1960.</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Шахматы. Энциклопедический словарь. М.Советская энциклопедия.. -1990.</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Шахматы - школе. М. Педагогика. -1990.</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В. Костров, Д.Давлетов Шахматы Санкт-Петербург -2001.</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В. Хенкин Шахматы для начинающих М.: «Астрель».- 2002.</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О. Подгаец Прогулки по черным и белым полям. МП «Каисса плюс» Днепропетровск. – 1996.</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И.А. Бареев Гроссмейстеры детского сада. Москва. - 1995.</w:t>
      </w:r>
    </w:p>
    <w:p w:rsidR="008605F3" w:rsidRPr="0069707F" w:rsidRDefault="008605F3" w:rsidP="008605F3">
      <w:pPr>
        <w:numPr>
          <w:ilvl w:val="0"/>
          <w:numId w:val="27"/>
        </w:numPr>
        <w:spacing w:after="200" w:line="276" w:lineRule="auto"/>
        <w:contextualSpacing/>
        <w:jc w:val="both"/>
        <w:rPr>
          <w:rFonts w:ascii="Times New Roman" w:eastAsiaTheme="minorEastAsia" w:hAnsi="Times New Roman" w:cs="Times New Roman"/>
          <w:sz w:val="24"/>
          <w:szCs w:val="24"/>
          <w:lang w:eastAsia="ru-RU"/>
        </w:rPr>
      </w:pPr>
      <w:r w:rsidRPr="0069707F">
        <w:rPr>
          <w:rFonts w:ascii="Times New Roman" w:eastAsiaTheme="minorEastAsia" w:hAnsi="Times New Roman" w:cs="Times New Roman"/>
          <w:sz w:val="24"/>
          <w:szCs w:val="24"/>
          <w:lang w:eastAsia="ru-RU"/>
        </w:rPr>
        <w:t>Юдович М. Занимательные шахматы. М. ФиС. - 1966.</w:t>
      </w:r>
    </w:p>
    <w:p w:rsidR="00B26DA4" w:rsidRPr="0069707F" w:rsidRDefault="00B26DA4">
      <w:pPr>
        <w:rPr>
          <w:sz w:val="24"/>
          <w:szCs w:val="24"/>
        </w:rPr>
      </w:pPr>
    </w:p>
    <w:sectPr w:rsidR="00B26DA4" w:rsidRPr="0069707F" w:rsidSect="006E1EF0">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67AC" w:rsidRDefault="008667AC">
      <w:pPr>
        <w:spacing w:after="0" w:line="240" w:lineRule="auto"/>
      </w:pPr>
      <w:r>
        <w:separator/>
      </w:r>
    </w:p>
  </w:endnote>
  <w:endnote w:type="continuationSeparator" w:id="0">
    <w:p w:rsidR="008667AC" w:rsidRDefault="008667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GG Superscript Sans"/>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1187254"/>
      <w:docPartObj>
        <w:docPartGallery w:val="Page Numbers (Bottom of Page)"/>
        <w:docPartUnique/>
      </w:docPartObj>
    </w:sdtPr>
    <w:sdtEndPr/>
    <w:sdtContent>
      <w:p w:rsidR="005B568D" w:rsidRDefault="008605F3">
        <w:pPr>
          <w:pStyle w:val="a4"/>
          <w:jc w:val="center"/>
        </w:pPr>
        <w:r>
          <w:fldChar w:fldCharType="begin"/>
        </w:r>
        <w:r>
          <w:instrText>PAGE   \* MERGEFORMAT</w:instrText>
        </w:r>
        <w:r>
          <w:fldChar w:fldCharType="separate"/>
        </w:r>
        <w:r w:rsidR="0069707F">
          <w:rPr>
            <w:noProof/>
          </w:rPr>
          <w:t>20</w:t>
        </w:r>
        <w:r>
          <w:fldChar w:fldCharType="end"/>
        </w:r>
      </w:p>
    </w:sdtContent>
  </w:sdt>
  <w:p w:rsidR="005B568D" w:rsidRDefault="008667A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67AC" w:rsidRDefault="008667AC">
      <w:pPr>
        <w:spacing w:after="0" w:line="240" w:lineRule="auto"/>
      </w:pPr>
      <w:r>
        <w:separator/>
      </w:r>
    </w:p>
  </w:footnote>
  <w:footnote w:type="continuationSeparator" w:id="0">
    <w:p w:rsidR="008667AC" w:rsidRDefault="008667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D34C9D"/>
    <w:multiLevelType w:val="hybridMultilevel"/>
    <w:tmpl w:val="A6ACA9E0"/>
    <w:lvl w:ilvl="0" w:tplc="75B03D7A">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E20E37"/>
    <w:multiLevelType w:val="hybridMultilevel"/>
    <w:tmpl w:val="E4649182"/>
    <w:lvl w:ilvl="0" w:tplc="0419000B">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
    <w:nsid w:val="1B2E6D93"/>
    <w:multiLevelType w:val="hybridMultilevel"/>
    <w:tmpl w:val="11BCBFCE"/>
    <w:lvl w:ilvl="0" w:tplc="E1C6FCAC">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BCE56B8"/>
    <w:multiLevelType w:val="hybridMultilevel"/>
    <w:tmpl w:val="F828AB90"/>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21090CCC"/>
    <w:multiLevelType w:val="hybridMultilevel"/>
    <w:tmpl w:val="CF2C838E"/>
    <w:lvl w:ilvl="0" w:tplc="2A149BC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1683E53"/>
    <w:multiLevelType w:val="hybridMultilevel"/>
    <w:tmpl w:val="5E90379C"/>
    <w:lvl w:ilvl="0" w:tplc="0419000B">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6">
    <w:nsid w:val="306D0346"/>
    <w:multiLevelType w:val="hybridMultilevel"/>
    <w:tmpl w:val="3AFE8A76"/>
    <w:lvl w:ilvl="0" w:tplc="804C43A6">
      <w:start w:val="1"/>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32564F47"/>
    <w:multiLevelType w:val="hybridMultilevel"/>
    <w:tmpl w:val="70EA5910"/>
    <w:lvl w:ilvl="0" w:tplc="0419000B">
      <w:start w:val="1"/>
      <w:numFmt w:val="bullet"/>
      <w:lvlText w:val=""/>
      <w:lvlJc w:val="left"/>
      <w:pPr>
        <w:ind w:left="2847" w:hanging="360"/>
      </w:pPr>
      <w:rPr>
        <w:rFonts w:ascii="Wingdings" w:hAnsi="Wingdings"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8">
    <w:nsid w:val="32FE7415"/>
    <w:multiLevelType w:val="hybridMultilevel"/>
    <w:tmpl w:val="549EA1C0"/>
    <w:lvl w:ilvl="0" w:tplc="0419000B">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9">
    <w:nsid w:val="36226595"/>
    <w:multiLevelType w:val="hybridMultilevel"/>
    <w:tmpl w:val="60CC0506"/>
    <w:lvl w:ilvl="0" w:tplc="24BE00A2">
      <w:start w:val="1"/>
      <w:numFmt w:val="decimal"/>
      <w:lvlText w:val="%1."/>
      <w:lvlJc w:val="left"/>
      <w:pPr>
        <w:ind w:left="540" w:hanging="54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391C33BC"/>
    <w:multiLevelType w:val="hybridMultilevel"/>
    <w:tmpl w:val="62D87230"/>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42142E0F"/>
    <w:multiLevelType w:val="hybridMultilevel"/>
    <w:tmpl w:val="A95CA848"/>
    <w:lvl w:ilvl="0" w:tplc="E58CAE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37635A8"/>
    <w:multiLevelType w:val="hybridMultilevel"/>
    <w:tmpl w:val="C76ABFCE"/>
    <w:lvl w:ilvl="0" w:tplc="0419000B">
      <w:start w:val="1"/>
      <w:numFmt w:val="bullet"/>
      <w:lvlText w:val=""/>
      <w:lvlJc w:val="left"/>
      <w:pPr>
        <w:ind w:left="2487" w:hanging="360"/>
      </w:pPr>
      <w:rPr>
        <w:rFonts w:ascii="Wingdings" w:hAnsi="Wingdings" w:hint="default"/>
      </w:rPr>
    </w:lvl>
    <w:lvl w:ilvl="1" w:tplc="04190003" w:tentative="1">
      <w:start w:val="1"/>
      <w:numFmt w:val="bullet"/>
      <w:lvlText w:val="o"/>
      <w:lvlJc w:val="left"/>
      <w:pPr>
        <w:ind w:left="3207" w:hanging="360"/>
      </w:pPr>
      <w:rPr>
        <w:rFonts w:ascii="Courier New" w:hAnsi="Courier New" w:cs="Courier New" w:hint="default"/>
      </w:rPr>
    </w:lvl>
    <w:lvl w:ilvl="2" w:tplc="04190005" w:tentative="1">
      <w:start w:val="1"/>
      <w:numFmt w:val="bullet"/>
      <w:lvlText w:val=""/>
      <w:lvlJc w:val="left"/>
      <w:pPr>
        <w:ind w:left="3927" w:hanging="360"/>
      </w:pPr>
      <w:rPr>
        <w:rFonts w:ascii="Wingdings" w:hAnsi="Wingdings" w:hint="default"/>
      </w:rPr>
    </w:lvl>
    <w:lvl w:ilvl="3" w:tplc="04190001" w:tentative="1">
      <w:start w:val="1"/>
      <w:numFmt w:val="bullet"/>
      <w:lvlText w:val=""/>
      <w:lvlJc w:val="left"/>
      <w:pPr>
        <w:ind w:left="4647" w:hanging="360"/>
      </w:pPr>
      <w:rPr>
        <w:rFonts w:ascii="Symbol" w:hAnsi="Symbol" w:hint="default"/>
      </w:rPr>
    </w:lvl>
    <w:lvl w:ilvl="4" w:tplc="04190003" w:tentative="1">
      <w:start w:val="1"/>
      <w:numFmt w:val="bullet"/>
      <w:lvlText w:val="o"/>
      <w:lvlJc w:val="left"/>
      <w:pPr>
        <w:ind w:left="5367" w:hanging="360"/>
      </w:pPr>
      <w:rPr>
        <w:rFonts w:ascii="Courier New" w:hAnsi="Courier New" w:cs="Courier New" w:hint="default"/>
      </w:rPr>
    </w:lvl>
    <w:lvl w:ilvl="5" w:tplc="04190005" w:tentative="1">
      <w:start w:val="1"/>
      <w:numFmt w:val="bullet"/>
      <w:lvlText w:val=""/>
      <w:lvlJc w:val="left"/>
      <w:pPr>
        <w:ind w:left="6087" w:hanging="360"/>
      </w:pPr>
      <w:rPr>
        <w:rFonts w:ascii="Wingdings" w:hAnsi="Wingdings" w:hint="default"/>
      </w:rPr>
    </w:lvl>
    <w:lvl w:ilvl="6" w:tplc="04190001" w:tentative="1">
      <w:start w:val="1"/>
      <w:numFmt w:val="bullet"/>
      <w:lvlText w:val=""/>
      <w:lvlJc w:val="left"/>
      <w:pPr>
        <w:ind w:left="6807" w:hanging="360"/>
      </w:pPr>
      <w:rPr>
        <w:rFonts w:ascii="Symbol" w:hAnsi="Symbol" w:hint="default"/>
      </w:rPr>
    </w:lvl>
    <w:lvl w:ilvl="7" w:tplc="04190003" w:tentative="1">
      <w:start w:val="1"/>
      <w:numFmt w:val="bullet"/>
      <w:lvlText w:val="o"/>
      <w:lvlJc w:val="left"/>
      <w:pPr>
        <w:ind w:left="7527" w:hanging="360"/>
      </w:pPr>
      <w:rPr>
        <w:rFonts w:ascii="Courier New" w:hAnsi="Courier New" w:cs="Courier New" w:hint="default"/>
      </w:rPr>
    </w:lvl>
    <w:lvl w:ilvl="8" w:tplc="04190005" w:tentative="1">
      <w:start w:val="1"/>
      <w:numFmt w:val="bullet"/>
      <w:lvlText w:val=""/>
      <w:lvlJc w:val="left"/>
      <w:pPr>
        <w:ind w:left="8247" w:hanging="360"/>
      </w:pPr>
      <w:rPr>
        <w:rFonts w:ascii="Wingdings" w:hAnsi="Wingdings" w:hint="default"/>
      </w:rPr>
    </w:lvl>
  </w:abstractNum>
  <w:abstractNum w:abstractNumId="13">
    <w:nsid w:val="4F287E0D"/>
    <w:multiLevelType w:val="hybridMultilevel"/>
    <w:tmpl w:val="C07CE5D0"/>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5E2164CD"/>
    <w:multiLevelType w:val="hybridMultilevel"/>
    <w:tmpl w:val="D5C21B72"/>
    <w:lvl w:ilvl="0" w:tplc="4BDA6C36">
      <w:start w:val="1"/>
      <w:numFmt w:val="decimal"/>
      <w:lvlText w:val="%1."/>
      <w:lvlJc w:val="left"/>
      <w:pPr>
        <w:ind w:left="405" w:hanging="40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06717F9"/>
    <w:multiLevelType w:val="hybridMultilevel"/>
    <w:tmpl w:val="02DC000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2150F05"/>
    <w:multiLevelType w:val="hybridMultilevel"/>
    <w:tmpl w:val="B5BEACE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22F6BD1"/>
    <w:multiLevelType w:val="hybridMultilevel"/>
    <w:tmpl w:val="90C43B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29E0E8C"/>
    <w:multiLevelType w:val="hybridMultilevel"/>
    <w:tmpl w:val="7AC0793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65C750D1"/>
    <w:multiLevelType w:val="hybridMultilevel"/>
    <w:tmpl w:val="93162850"/>
    <w:lvl w:ilvl="0" w:tplc="D6F2B36C">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6AF63063"/>
    <w:multiLevelType w:val="hybridMultilevel"/>
    <w:tmpl w:val="56E059E8"/>
    <w:lvl w:ilvl="0" w:tplc="0419000B">
      <w:start w:val="1"/>
      <w:numFmt w:val="bullet"/>
      <w:lvlText w:val=""/>
      <w:lvlJc w:val="left"/>
      <w:pPr>
        <w:ind w:left="2508" w:hanging="360"/>
      </w:pPr>
      <w:rPr>
        <w:rFonts w:ascii="Wingdings" w:hAnsi="Wingdings" w:hint="default"/>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21">
    <w:nsid w:val="6C7A4855"/>
    <w:multiLevelType w:val="hybridMultilevel"/>
    <w:tmpl w:val="723CF0F2"/>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6DF34231"/>
    <w:multiLevelType w:val="hybridMultilevel"/>
    <w:tmpl w:val="5706E5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43A1FE5"/>
    <w:multiLevelType w:val="hybridMultilevel"/>
    <w:tmpl w:val="88CEE462"/>
    <w:lvl w:ilvl="0" w:tplc="29283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566109F"/>
    <w:multiLevelType w:val="hybridMultilevel"/>
    <w:tmpl w:val="D124DA68"/>
    <w:lvl w:ilvl="0" w:tplc="0419000B">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682328B"/>
    <w:multiLevelType w:val="hybridMultilevel"/>
    <w:tmpl w:val="FB4638F0"/>
    <w:lvl w:ilvl="0" w:tplc="5EE026E0">
      <w:start w:val="1"/>
      <w:numFmt w:val="upperRoman"/>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7B827E7A"/>
    <w:multiLevelType w:val="hybridMultilevel"/>
    <w:tmpl w:val="E3B063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
  </w:num>
  <w:num w:numId="3">
    <w:abstractNumId w:val="26"/>
  </w:num>
  <w:num w:numId="4">
    <w:abstractNumId w:val="22"/>
  </w:num>
  <w:num w:numId="5">
    <w:abstractNumId w:val="5"/>
  </w:num>
  <w:num w:numId="6">
    <w:abstractNumId w:val="21"/>
  </w:num>
  <w:num w:numId="7">
    <w:abstractNumId w:val="8"/>
  </w:num>
  <w:num w:numId="8">
    <w:abstractNumId w:val="20"/>
  </w:num>
  <w:num w:numId="9">
    <w:abstractNumId w:val="12"/>
  </w:num>
  <w:num w:numId="10">
    <w:abstractNumId w:val="7"/>
  </w:num>
  <w:num w:numId="11">
    <w:abstractNumId w:val="24"/>
  </w:num>
  <w:num w:numId="12">
    <w:abstractNumId w:val="10"/>
  </w:num>
  <w:num w:numId="13">
    <w:abstractNumId w:val="3"/>
  </w:num>
  <w:num w:numId="14">
    <w:abstractNumId w:val="18"/>
  </w:num>
  <w:num w:numId="15">
    <w:abstractNumId w:val="13"/>
  </w:num>
  <w:num w:numId="16">
    <w:abstractNumId w:val="15"/>
  </w:num>
  <w:num w:numId="17">
    <w:abstractNumId w:val="2"/>
  </w:num>
  <w:num w:numId="18">
    <w:abstractNumId w:val="16"/>
  </w:num>
  <w:num w:numId="19">
    <w:abstractNumId w:val="14"/>
  </w:num>
  <w:num w:numId="20">
    <w:abstractNumId w:val="4"/>
  </w:num>
  <w:num w:numId="21">
    <w:abstractNumId w:val="6"/>
  </w:num>
  <w:num w:numId="22">
    <w:abstractNumId w:val="0"/>
  </w:num>
  <w:num w:numId="23">
    <w:abstractNumId w:val="19"/>
  </w:num>
  <w:num w:numId="24">
    <w:abstractNumId w:val="11"/>
  </w:num>
  <w:num w:numId="25">
    <w:abstractNumId w:val="23"/>
  </w:num>
  <w:num w:numId="26">
    <w:abstractNumId w:val="17"/>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5F3"/>
    <w:rsid w:val="002334CC"/>
    <w:rsid w:val="0069707F"/>
    <w:rsid w:val="008605F3"/>
    <w:rsid w:val="008667AC"/>
    <w:rsid w:val="00B26DA4"/>
    <w:rsid w:val="00CE3DFA"/>
    <w:rsid w:val="00F531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5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5F3"/>
    <w:pPr>
      <w:ind w:left="720"/>
      <w:contextualSpacing/>
    </w:pPr>
  </w:style>
  <w:style w:type="paragraph" w:styleId="a4">
    <w:name w:val="footer"/>
    <w:basedOn w:val="a"/>
    <w:link w:val="a5"/>
    <w:uiPriority w:val="99"/>
    <w:unhideWhenUsed/>
    <w:rsid w:val="008605F3"/>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605F3"/>
  </w:style>
  <w:style w:type="table" w:styleId="a6">
    <w:name w:val="Table Grid"/>
    <w:basedOn w:val="a1"/>
    <w:uiPriority w:val="39"/>
    <w:rsid w:val="006970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5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5F3"/>
    <w:pPr>
      <w:ind w:left="720"/>
      <w:contextualSpacing/>
    </w:pPr>
  </w:style>
  <w:style w:type="paragraph" w:styleId="a4">
    <w:name w:val="footer"/>
    <w:basedOn w:val="a"/>
    <w:link w:val="a5"/>
    <w:uiPriority w:val="99"/>
    <w:unhideWhenUsed/>
    <w:rsid w:val="008605F3"/>
    <w:pPr>
      <w:tabs>
        <w:tab w:val="center" w:pos="4677"/>
        <w:tab w:val="right" w:pos="9355"/>
      </w:tabs>
      <w:spacing w:after="0" w:line="240" w:lineRule="auto"/>
    </w:pPr>
  </w:style>
  <w:style w:type="character" w:customStyle="1" w:styleId="a5">
    <w:name w:val="Нижний колонтитул Знак"/>
    <w:basedOn w:val="a0"/>
    <w:link w:val="a4"/>
    <w:uiPriority w:val="99"/>
    <w:rsid w:val="008605F3"/>
  </w:style>
  <w:style w:type="table" w:styleId="a6">
    <w:name w:val="Table Grid"/>
    <w:basedOn w:val="a1"/>
    <w:uiPriority w:val="39"/>
    <w:rsid w:val="0069707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21</Pages>
  <Words>6037</Words>
  <Characters>34417</Characters>
  <Application>Microsoft Office Word</Application>
  <DocSecurity>0</DocSecurity>
  <Lines>286</Lines>
  <Paragraphs>80</Paragraphs>
  <ScaleCrop>false</ScaleCrop>
  <Company/>
  <LinksUpToDate>false</LinksUpToDate>
  <CharactersWithSpaces>40374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ИОА</cp:lastModifiedBy>
  <cp:revision>4</cp:revision>
  <dcterms:created xsi:type="dcterms:W3CDTF">2017-08-25T15:20:00Z</dcterms:created>
  <dcterms:modified xsi:type="dcterms:W3CDTF">2017-11-20T13:28:00Z</dcterms:modified>
</cp:coreProperties>
</file>